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8AB5" w14:textId="77777777" w:rsidR="007433B6" w:rsidRPr="009E6E7B" w:rsidRDefault="00D14E31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様式</w:t>
      </w:r>
      <w:r w:rsidR="007433B6" w:rsidRPr="009E6E7B">
        <w:rPr>
          <w:rFonts w:ascii="游明朝" w:eastAsia="游明朝" w:hAnsi="游明朝" w:hint="eastAsia"/>
          <w:b/>
          <w:bCs/>
          <w:sz w:val="24"/>
          <w:szCs w:val="24"/>
        </w:rPr>
        <w:t>１（電子入札システム利用時から支店等に委任する場合）</w:t>
      </w:r>
    </w:p>
    <w:p w14:paraId="574C18F9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1D66E36C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0F2F6D58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29828AE8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017BA21" w14:textId="77777777" w:rsidR="007433B6" w:rsidRDefault="007433B6" w:rsidP="007433B6">
      <w:pPr>
        <w:pStyle w:val="a3"/>
        <w:rPr>
          <w:rFonts w:ascii="游明朝" w:eastAsia="游明朝" w:hAnsi="游明朝"/>
        </w:rPr>
      </w:pPr>
    </w:p>
    <w:p w14:paraId="4C1A8B6C" w14:textId="77777777" w:rsidR="00E77D7F" w:rsidRPr="009E6E7B" w:rsidRDefault="00E77D7F" w:rsidP="007433B6">
      <w:pPr>
        <w:pStyle w:val="a3"/>
        <w:rPr>
          <w:rFonts w:ascii="游明朝" w:eastAsia="游明朝" w:hAnsi="游明朝"/>
        </w:rPr>
      </w:pPr>
    </w:p>
    <w:p w14:paraId="7D7130F5" w14:textId="60E7718E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E77D7F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E77D7F">
        <w:rPr>
          <w:rFonts w:ascii="游明朝" w:eastAsia="游明朝" w:hAnsi="游明朝" w:hint="eastAsia"/>
        </w:rPr>
        <w:t xml:space="preserve">　御中</w:t>
      </w:r>
    </w:p>
    <w:p w14:paraId="7A70240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B24336F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76D5F706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097288E2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09FA0891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8275A92" w14:textId="272E42F5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0E7AC9" w:rsidRPr="000E7AC9">
        <w:rPr>
          <w:rFonts w:ascii="游明朝" w:eastAsia="游明朝" w:hAnsi="游明朝" w:hint="eastAsia"/>
          <w:sz w:val="22"/>
          <w:szCs w:val="22"/>
        </w:rPr>
        <w:t>（国府台）グラウンド防球ネット改修工事</w:t>
      </w:r>
    </w:p>
    <w:p w14:paraId="78CA8035" w14:textId="77777777" w:rsidR="007433B6" w:rsidRPr="00370608" w:rsidRDefault="007433B6" w:rsidP="007433B6">
      <w:pPr>
        <w:pStyle w:val="a3"/>
        <w:rPr>
          <w:rFonts w:ascii="游明朝" w:eastAsia="游明朝" w:hAnsi="游明朝"/>
        </w:rPr>
      </w:pPr>
    </w:p>
    <w:p w14:paraId="0BA5640C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2FBDE53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738CF84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21EC69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71B56B3D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7E001F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47B751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ED15623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="00B80F3B">
        <w:rPr>
          <w:rFonts w:ascii="游明朝" w:eastAsia="游明朝" w:hAnsi="游明朝" w:hint="eastAsia"/>
          <w:sz w:val="24"/>
          <w:szCs w:val="24"/>
        </w:rPr>
        <w:t xml:space="preserve">委　任　事　項 </w:t>
      </w:r>
      <w:r w:rsidRPr="009E6E7B">
        <w:rPr>
          <w:rFonts w:ascii="游明朝" w:eastAsia="游明朝" w:hAnsi="游明朝" w:hint="eastAsia"/>
          <w:sz w:val="24"/>
          <w:szCs w:val="24"/>
        </w:rPr>
        <w:t>１．競争参加資格確認申請等に関する件</w:t>
      </w:r>
    </w:p>
    <w:p w14:paraId="1FE266E4" w14:textId="77777777" w:rsidR="007433B6" w:rsidRPr="009E6E7B" w:rsidRDefault="007433B6" w:rsidP="00B80F3B">
      <w:pPr>
        <w:pStyle w:val="a3"/>
        <w:ind w:firstLineChars="900" w:firstLine="21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２．入札及び見積に関する一切の件</w:t>
      </w:r>
    </w:p>
    <w:p w14:paraId="4B91FB10" w14:textId="77777777" w:rsidR="007433B6" w:rsidRDefault="007433B6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３．工事の請負契約締結に関する件</w:t>
      </w:r>
    </w:p>
    <w:p w14:paraId="3A598488" w14:textId="77777777" w:rsidR="00A83305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４．入札保証金及び契約保証金の納付及び還付に関する件</w:t>
      </w:r>
    </w:p>
    <w:p w14:paraId="173E2894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５．工事の請負契約の履行及び取り下げに関する件</w:t>
      </w:r>
    </w:p>
    <w:p w14:paraId="46A78112" w14:textId="77777777" w:rsidR="007433B6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６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230F5812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７．復代理人の選任に関する件</w:t>
      </w:r>
    </w:p>
    <w:p w14:paraId="1EB27DC9" w14:textId="77777777" w:rsidR="007433B6" w:rsidRPr="00503B8D" w:rsidRDefault="00A83305" w:rsidP="00B80F3B">
      <w:pPr>
        <w:pStyle w:val="a3"/>
        <w:ind w:firstLineChars="900" w:firstLine="2160"/>
        <w:rPr>
          <w:rFonts w:ascii="游明朝" w:eastAsia="游明朝" w:hAnsi="游明朝"/>
          <w:color w:val="FF0000"/>
          <w:sz w:val="24"/>
          <w:szCs w:val="24"/>
        </w:rPr>
      </w:pPr>
      <w:commentRangeStart w:id="0"/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８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．(その他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、適宜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委任事項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を加除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して下さい）</w:t>
      </w:r>
      <w:commentRangeEnd w:id="0"/>
      <w:r w:rsidR="00503B8D">
        <w:rPr>
          <w:rStyle w:val="a8"/>
          <w:rFonts w:ascii="Century" w:hAnsi="Century" w:cs="Times New Roman"/>
          <w:kern w:val="2"/>
        </w:rPr>
        <w:commentReference w:id="0"/>
      </w:r>
    </w:p>
    <w:p w14:paraId="40905A4B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7CE4B3A7" w14:textId="77777777" w:rsidR="007433B6" w:rsidRPr="009E6E7B" w:rsidRDefault="007433B6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199EBF1E" w14:textId="77777777" w:rsidTr="00E253D2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7A6" w14:textId="77777777" w:rsidR="00E253D2" w:rsidRPr="00E253D2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10AB606C" w14:textId="77777777" w:rsidR="00E253D2" w:rsidRPr="009E6E7B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7A1697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/>
        </w:rPr>
        <w:br w:type="page"/>
      </w:r>
      <w:r w:rsidR="00D14E31" w:rsidRPr="009E6E7B"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様式</w:t>
      </w: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２（契約時から支店等に委任する場合）</w:t>
      </w:r>
    </w:p>
    <w:p w14:paraId="4FD1F105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44182F7F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6EE2FD71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1521BDE2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4A7E34E2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FB45F63" w14:textId="19867D8A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AB136D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DD0DF9">
        <w:rPr>
          <w:rFonts w:ascii="游明朝" w:eastAsia="游明朝" w:hAnsi="游明朝" w:hint="eastAsia"/>
        </w:rPr>
        <w:t xml:space="preserve">　</w:t>
      </w:r>
      <w:r w:rsidR="00C875A6">
        <w:rPr>
          <w:rFonts w:ascii="游明朝" w:eastAsia="游明朝" w:hAnsi="游明朝" w:hint="eastAsia"/>
          <w:sz w:val="24"/>
          <w:szCs w:val="24"/>
        </w:rPr>
        <w:t>御中</w:t>
      </w:r>
    </w:p>
    <w:p w14:paraId="25BC3115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FB3BD7C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6D790321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5679F4F5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1FB7517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6BD22BD" w14:textId="33D90151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0E7AC9" w:rsidRPr="000E7AC9">
        <w:rPr>
          <w:rFonts w:ascii="游明朝" w:eastAsia="游明朝" w:hAnsi="游明朝" w:hint="eastAsia"/>
          <w:sz w:val="22"/>
          <w:szCs w:val="22"/>
        </w:rPr>
        <w:t>（国府台）グラウンド防球ネット改修工事</w:t>
      </w:r>
    </w:p>
    <w:p w14:paraId="30EA84B4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2FF1B14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62AB9FF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102E573D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CD56C5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02AA33C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690270A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73367FC0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CCFE6C8" w14:textId="77777777" w:rsidR="00F5055F" w:rsidRDefault="007433B6" w:rsidP="00F5055F">
      <w:pPr>
        <w:pStyle w:val="a3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委　任　事　項</w:t>
      </w:r>
      <w:r w:rsidR="00F5055F">
        <w:rPr>
          <w:rFonts w:ascii="游明朝" w:eastAsia="游明朝" w:hAnsi="游明朝" w:hint="eastAsia"/>
          <w:sz w:val="24"/>
          <w:szCs w:val="24"/>
        </w:rPr>
        <w:t xml:space="preserve"> 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１．工事の請負契約締結に関する件</w:t>
      </w:r>
    </w:p>
    <w:p w14:paraId="1ED54E37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２．入札保証金及び契約保証金の納付及び還付に関する件</w:t>
      </w:r>
    </w:p>
    <w:p w14:paraId="7826595C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３．工事の請負契約の履行及び取り下げに関する件</w:t>
      </w:r>
    </w:p>
    <w:p w14:paraId="723F2644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7BABE4AD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５．復代理人の選任に関する件</w:t>
      </w:r>
    </w:p>
    <w:p w14:paraId="0C70C94C" w14:textId="77777777" w:rsidR="007433B6" w:rsidRPr="00DD2D46" w:rsidRDefault="00F5055F" w:rsidP="00F5055F">
      <w:pPr>
        <w:pStyle w:val="a3"/>
        <w:ind w:firstLineChars="900" w:firstLine="2160"/>
        <w:rPr>
          <w:rFonts w:ascii="游明朝" w:eastAsia="游明朝" w:hAnsi="游明朝"/>
          <w:color w:val="FF0000"/>
        </w:rPr>
      </w:pPr>
      <w:commentRangeStart w:id="1"/>
      <w:r w:rsidRPr="00DD2D46">
        <w:rPr>
          <w:rFonts w:ascii="游明朝" w:eastAsia="游明朝" w:hAnsi="游明朝" w:hint="eastAsia"/>
          <w:color w:val="FF0000"/>
          <w:sz w:val="24"/>
          <w:szCs w:val="24"/>
        </w:rPr>
        <w:t>６．(その他、適宜委任事項を加除して下さい）</w:t>
      </w:r>
      <w:commentRangeEnd w:id="1"/>
      <w:r w:rsidR="00503B8D" w:rsidRPr="00DD2D46">
        <w:rPr>
          <w:rStyle w:val="a8"/>
          <w:rFonts w:ascii="Century" w:hAnsi="Century" w:cs="Times New Roman"/>
          <w:color w:val="FF0000"/>
          <w:kern w:val="2"/>
        </w:rPr>
        <w:commentReference w:id="1"/>
      </w:r>
    </w:p>
    <w:p w14:paraId="5DE7133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4DA18EE" w14:textId="77777777" w:rsidR="00E253D2" w:rsidRPr="009E6E7B" w:rsidRDefault="00E253D2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55EBD11E" w14:textId="77777777" w:rsidTr="000C57B5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90D" w14:textId="77777777" w:rsidR="00E253D2" w:rsidRPr="00E253D2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297001A" w14:textId="77777777" w:rsidR="00E253D2" w:rsidRPr="009E6E7B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52C24669" w14:textId="77777777" w:rsidR="009F239B" w:rsidRPr="00B256C8" w:rsidRDefault="009F239B" w:rsidP="00E253D2">
      <w:pPr>
        <w:pStyle w:val="a3"/>
        <w:rPr>
          <w:rFonts w:ascii="ＭＳ 明朝" w:hAnsi="ＭＳ 明朝"/>
          <w:sz w:val="24"/>
          <w:szCs w:val="24"/>
        </w:rPr>
      </w:pPr>
    </w:p>
    <w:sectPr w:rsidR="009F239B" w:rsidRPr="00B256C8" w:rsidSect="00060EE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メンテナンス用" w:date="2021-08-03T14:41:00Z" w:initials="メ">
    <w:p w14:paraId="2EEA121F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  <w:comment w:id="1" w:author="メンテナンス用" w:date="2021-08-03T14:41:00Z" w:initials="メ">
    <w:p w14:paraId="64C5F252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EA121F" w15:done="0"/>
  <w15:commentEx w15:paraId="64C5F2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A121F" w16cid:durableId="25D5B058"/>
  <w16cid:commentId w16cid:paraId="64C5F252" w16cid:durableId="25D5B0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E775" w14:textId="77777777" w:rsidR="00315FEA" w:rsidRDefault="00315FEA" w:rsidP="00845200">
      <w:r>
        <w:separator/>
      </w:r>
    </w:p>
  </w:endnote>
  <w:endnote w:type="continuationSeparator" w:id="0">
    <w:p w14:paraId="0A37BDAD" w14:textId="77777777" w:rsidR="00315FEA" w:rsidRDefault="00315FEA" w:rsidP="008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37B8" w14:textId="77777777" w:rsidR="00315FEA" w:rsidRDefault="00315FEA" w:rsidP="00845200">
      <w:r>
        <w:separator/>
      </w:r>
    </w:p>
  </w:footnote>
  <w:footnote w:type="continuationSeparator" w:id="0">
    <w:p w14:paraId="72996F0F" w14:textId="77777777" w:rsidR="00315FEA" w:rsidRDefault="00315FEA" w:rsidP="008452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メンテナンス用">
    <w15:presenceInfo w15:providerId="None" w15:userId="メンテナンス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E4"/>
    <w:rsid w:val="00024BBB"/>
    <w:rsid w:val="000564A8"/>
    <w:rsid w:val="00060EE4"/>
    <w:rsid w:val="000A014C"/>
    <w:rsid w:val="000E7AC9"/>
    <w:rsid w:val="001141E5"/>
    <w:rsid w:val="00114563"/>
    <w:rsid w:val="00161FDE"/>
    <w:rsid w:val="00201246"/>
    <w:rsid w:val="00212350"/>
    <w:rsid w:val="00244FC9"/>
    <w:rsid w:val="002F4264"/>
    <w:rsid w:val="002F7F4F"/>
    <w:rsid w:val="00315FEA"/>
    <w:rsid w:val="003561AA"/>
    <w:rsid w:val="00370608"/>
    <w:rsid w:val="00503B8D"/>
    <w:rsid w:val="00516350"/>
    <w:rsid w:val="005556F0"/>
    <w:rsid w:val="005775F0"/>
    <w:rsid w:val="005C71BF"/>
    <w:rsid w:val="005F43BD"/>
    <w:rsid w:val="00615AC3"/>
    <w:rsid w:val="00642942"/>
    <w:rsid w:val="00647701"/>
    <w:rsid w:val="0066409D"/>
    <w:rsid w:val="006A0A89"/>
    <w:rsid w:val="006A33DA"/>
    <w:rsid w:val="006D2402"/>
    <w:rsid w:val="007433B6"/>
    <w:rsid w:val="00745527"/>
    <w:rsid w:val="00746E7A"/>
    <w:rsid w:val="007A6C62"/>
    <w:rsid w:val="00845200"/>
    <w:rsid w:val="008C483B"/>
    <w:rsid w:val="008E64CE"/>
    <w:rsid w:val="00907670"/>
    <w:rsid w:val="009514DA"/>
    <w:rsid w:val="00973914"/>
    <w:rsid w:val="009A79DB"/>
    <w:rsid w:val="009E6E7B"/>
    <w:rsid w:val="009F239B"/>
    <w:rsid w:val="00A16AF1"/>
    <w:rsid w:val="00A24858"/>
    <w:rsid w:val="00A33CEA"/>
    <w:rsid w:val="00A83305"/>
    <w:rsid w:val="00A83ECD"/>
    <w:rsid w:val="00AB136D"/>
    <w:rsid w:val="00AF79EE"/>
    <w:rsid w:val="00B256C8"/>
    <w:rsid w:val="00B80F3B"/>
    <w:rsid w:val="00B97A27"/>
    <w:rsid w:val="00BF347A"/>
    <w:rsid w:val="00C24DE8"/>
    <w:rsid w:val="00C57207"/>
    <w:rsid w:val="00C83FDC"/>
    <w:rsid w:val="00C875A6"/>
    <w:rsid w:val="00D10959"/>
    <w:rsid w:val="00D14E31"/>
    <w:rsid w:val="00D60734"/>
    <w:rsid w:val="00D8181F"/>
    <w:rsid w:val="00DB68DB"/>
    <w:rsid w:val="00DD0DF9"/>
    <w:rsid w:val="00DD2D46"/>
    <w:rsid w:val="00DD6C7B"/>
    <w:rsid w:val="00DF4DC1"/>
    <w:rsid w:val="00E02479"/>
    <w:rsid w:val="00E253D2"/>
    <w:rsid w:val="00E77D7F"/>
    <w:rsid w:val="00EA0C9C"/>
    <w:rsid w:val="00F0052C"/>
    <w:rsid w:val="00F06BC6"/>
    <w:rsid w:val="00F47559"/>
    <w:rsid w:val="00F5055F"/>
    <w:rsid w:val="00F52923"/>
    <w:rsid w:val="00F55EF4"/>
    <w:rsid w:val="00FD4F0A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63D6A"/>
  <w15:chartTrackingRefBased/>
  <w15:docId w15:val="{8D4CBC39-2D99-4BD2-B5AB-A60BF58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00"/>
  </w:style>
  <w:style w:type="paragraph" w:styleId="a6">
    <w:name w:val="footer"/>
    <w:basedOn w:val="a"/>
    <w:link w:val="a7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00"/>
  </w:style>
  <w:style w:type="character" w:styleId="a8">
    <w:name w:val="annotation reference"/>
    <w:basedOn w:val="a0"/>
    <w:uiPriority w:val="99"/>
    <w:semiHidden/>
    <w:unhideWhenUsed/>
    <w:rsid w:val="00503B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3B8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3B8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B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3B8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3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204Au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a54f65aeb963d73c77a66b123889faea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84b0dd7fbc853110854f430b75678595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E9629-8091-45C4-ACAC-5391F9425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54CA6-D9B4-419E-A30C-DE75A758A168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0475bb0-5bc2-44a7-92b0-531bdde61e41"/>
    <ds:schemaRef ds:uri="http://schemas.openxmlformats.org/package/2006/metadata/core-properties"/>
    <ds:schemaRef ds:uri="http://purl.org/dc/terms/"/>
    <ds:schemaRef ds:uri="273501e5-1f71-45b9-8a46-492e4d7a76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BF2CC1-565F-4FC4-83C1-6BCDFA646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28</TotalTime>
  <Pages>2</Pages>
  <Words>710</Words>
  <Characters>153</Characters>
  <Application>Microsoft Office Word</Application>
  <DocSecurity>0</DocSecurity>
  <Lines>15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lv195d</dc:creator>
  <cp:keywords/>
  <dc:description/>
  <cp:lastModifiedBy>総括経理係</cp:lastModifiedBy>
  <cp:revision>39</cp:revision>
  <cp:lastPrinted>2012-11-05T11:13:00Z</cp:lastPrinted>
  <dcterms:created xsi:type="dcterms:W3CDTF">2020-06-08T03:56:00Z</dcterms:created>
  <dcterms:modified xsi:type="dcterms:W3CDTF">2025-10-03T02:49:00Z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