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9E3ED1" w14:textId="77777777" w:rsidR="00E10267" w:rsidRDefault="00E10267">
      <w:pPr>
        <w:jc w:val="center"/>
        <w:rPr>
          <w:sz w:val="28"/>
        </w:rPr>
      </w:pPr>
      <w:r>
        <w:rPr>
          <w:sz w:val="28"/>
        </w:rPr>
        <w:t>NON-DISCLOSURE AGREEMENT</w:t>
      </w:r>
    </w:p>
    <w:p w14:paraId="44DC94B1" w14:textId="77777777" w:rsidR="00E10267" w:rsidRDefault="00E10267">
      <w:pPr>
        <w:rPr>
          <w:sz w:val="26"/>
        </w:rPr>
      </w:pPr>
    </w:p>
    <w:p w14:paraId="5D41300D" w14:textId="77777777" w:rsidR="00E10267" w:rsidRDefault="00E10267">
      <w:r>
        <w:rPr>
          <w:rFonts w:hint="eastAsia"/>
        </w:rPr>
        <w:tab/>
      </w:r>
      <w:r>
        <w:t xml:space="preserve">NON-DISCLOSURE AGREEMENT made on ____________ </w:t>
      </w:r>
      <w:r>
        <w:rPr>
          <w:rFonts w:hint="eastAsia"/>
        </w:rPr>
        <w:t>, 20</w:t>
      </w:r>
      <w:r w:rsidR="007C4FCB" w:rsidRPr="007C4FCB">
        <w:rPr>
          <w:rFonts w:hint="eastAsia"/>
          <w:highlight w:val="yellow"/>
        </w:rPr>
        <w:t>xx</w:t>
      </w:r>
      <w:r>
        <w:rPr>
          <w:rFonts w:hint="eastAsia"/>
        </w:rPr>
        <w:t xml:space="preserve"> </w:t>
      </w:r>
      <w:r>
        <w:t>by and between</w:t>
      </w:r>
      <w:r w:rsidR="00B90C1E">
        <w:rPr>
          <w:rFonts w:hint="eastAsia"/>
        </w:rPr>
        <w:t>Institute of Science Tokyo</w:t>
      </w:r>
      <w:r>
        <w:rPr>
          <w:rFonts w:hint="eastAsia"/>
        </w:rPr>
        <w:t xml:space="preserve">, </w:t>
      </w:r>
      <w:r w:rsidR="00C150C9">
        <w:rPr>
          <w:rFonts w:hint="eastAsia"/>
        </w:rPr>
        <w:t xml:space="preserve">an national </w:t>
      </w:r>
      <w:r w:rsidR="00C150C9">
        <w:t>university</w:t>
      </w:r>
      <w:r w:rsidR="00C150C9">
        <w:rPr>
          <w:rFonts w:hint="eastAsia"/>
        </w:rPr>
        <w:t xml:space="preserve"> corporation organized under the laws of Japan </w:t>
      </w:r>
      <w:r>
        <w:t>(</w:t>
      </w:r>
      <w:r w:rsidR="00404D0E">
        <w:rPr>
          <w:rFonts w:hint="eastAsia"/>
        </w:rPr>
        <w:t xml:space="preserve">hereinafter </w:t>
      </w:r>
      <w:r>
        <w:t>"</w:t>
      </w:r>
      <w:r w:rsidR="00B90C1E">
        <w:rPr>
          <w:rFonts w:hint="eastAsia"/>
        </w:rPr>
        <w:t>ST</w:t>
      </w:r>
      <w:r>
        <w:t>")</w:t>
      </w:r>
      <w:r>
        <w:rPr>
          <w:rFonts w:hint="eastAsia"/>
        </w:rPr>
        <w:t xml:space="preserve"> </w:t>
      </w:r>
      <w:r>
        <w:t xml:space="preserve">and </w:t>
      </w:r>
      <w:r w:rsidR="00C150C9">
        <w:rPr>
          <w:rFonts w:hint="eastAsia"/>
        </w:rPr>
        <w:t xml:space="preserve">[           ], a legal </w:t>
      </w:r>
      <w:r w:rsidR="00B7000A">
        <w:rPr>
          <w:rFonts w:hint="eastAsia"/>
        </w:rPr>
        <w:t>entity</w:t>
      </w:r>
      <w:r w:rsidR="00C150C9">
        <w:rPr>
          <w:rFonts w:hint="eastAsia"/>
        </w:rPr>
        <w:t xml:space="preserve"> organized under the laws of [    ]  (</w:t>
      </w:r>
      <w:r w:rsidR="00404D0E">
        <w:rPr>
          <w:rFonts w:hint="eastAsia"/>
        </w:rPr>
        <w:t xml:space="preserve">hereinafter </w:t>
      </w:r>
      <w:r>
        <w:t>"").</w:t>
      </w:r>
    </w:p>
    <w:p w14:paraId="28DD5630" w14:textId="77777777" w:rsidR="00E10267" w:rsidRPr="00B7000A" w:rsidRDefault="00E10267"/>
    <w:p w14:paraId="4E4045C1" w14:textId="77777777" w:rsidR="00E10267" w:rsidRDefault="00E10267">
      <w:pPr>
        <w:rPr>
          <w:rFonts w:hint="eastAsia"/>
        </w:rPr>
      </w:pPr>
      <w:r>
        <w:rPr>
          <w:rFonts w:hint="eastAsia"/>
        </w:rPr>
        <w:tab/>
      </w:r>
      <w:r>
        <w:t xml:space="preserve">WHEREAS, </w:t>
      </w:r>
      <w:r w:rsidR="00B7000A">
        <w:rPr>
          <w:rFonts w:hint="eastAsia"/>
        </w:rPr>
        <w:t>both part</w:t>
      </w:r>
      <w:r w:rsidR="002C557C">
        <w:t>ies</w:t>
      </w:r>
      <w:r>
        <w:t xml:space="preserve"> wish to </w:t>
      </w:r>
      <w:r w:rsidR="00B7000A">
        <w:rPr>
          <w:rFonts w:hint="eastAsia"/>
        </w:rPr>
        <w:t>discuss</w:t>
      </w:r>
      <w:r>
        <w:t xml:space="preserve"> potential business</w:t>
      </w:r>
      <w:r w:rsidR="00B7000A">
        <w:rPr>
          <w:rFonts w:hint="eastAsia"/>
        </w:rPr>
        <w:t xml:space="preserve"> partnership</w:t>
      </w:r>
      <w:r>
        <w:rPr>
          <w:rFonts w:hint="eastAsia"/>
        </w:rPr>
        <w:t>, including contractual relationship</w:t>
      </w:r>
      <w:r w:rsidR="00C87631">
        <w:rPr>
          <w:rFonts w:hint="eastAsia"/>
        </w:rPr>
        <w:t xml:space="preserve"> </w:t>
      </w:r>
      <w:r w:rsidR="001977C3">
        <w:rPr>
          <w:rFonts w:hint="eastAsia"/>
        </w:rPr>
        <w:t xml:space="preserve">(hereinafter </w:t>
      </w:r>
      <w:r w:rsidR="001977C3">
        <w:t>“</w:t>
      </w:r>
      <w:r w:rsidR="001977C3">
        <w:rPr>
          <w:rFonts w:hint="eastAsia"/>
        </w:rPr>
        <w:t>Purpose</w:t>
      </w:r>
      <w:r w:rsidR="001977C3">
        <w:t>”</w:t>
      </w:r>
      <w:r w:rsidR="001977C3">
        <w:rPr>
          <w:rFonts w:hint="eastAsia"/>
        </w:rPr>
        <w:t>)</w:t>
      </w:r>
      <w:r>
        <w:t>;</w:t>
      </w:r>
    </w:p>
    <w:p w14:paraId="12C0E08C" w14:textId="77777777" w:rsidR="00E10267" w:rsidRDefault="00E10267"/>
    <w:p w14:paraId="0C730FC3" w14:textId="77777777" w:rsidR="00E10267" w:rsidRDefault="00E10267">
      <w:r>
        <w:rPr>
          <w:rFonts w:hint="eastAsia"/>
        </w:rPr>
        <w:tab/>
      </w:r>
      <w:r>
        <w:t xml:space="preserve">WHEREAS, in connection with </w:t>
      </w:r>
      <w:r w:rsidR="00404D0E">
        <w:rPr>
          <w:rFonts w:hint="eastAsia"/>
        </w:rPr>
        <w:t>the</w:t>
      </w:r>
      <w:r>
        <w:t xml:space="preserve"> </w:t>
      </w:r>
      <w:r w:rsidR="00404D0E">
        <w:rPr>
          <w:rFonts w:hint="eastAsia"/>
        </w:rPr>
        <w:t>purpose specified above</w:t>
      </w:r>
      <w:r>
        <w:t xml:space="preserve">, </w:t>
      </w:r>
      <w:r w:rsidR="000A4C8E">
        <w:rPr>
          <w:rFonts w:hint="eastAsia"/>
        </w:rPr>
        <w:t>each</w:t>
      </w:r>
      <w:r w:rsidR="00D56196">
        <w:rPr>
          <w:rFonts w:hint="eastAsia"/>
        </w:rPr>
        <w:t xml:space="preserve"> part</w:t>
      </w:r>
      <w:r w:rsidR="000A4C8E">
        <w:rPr>
          <w:rFonts w:hint="eastAsia"/>
        </w:rPr>
        <w:t>y</w:t>
      </w:r>
      <w:r>
        <w:t xml:space="preserve"> may be given access to certain confidential and propriety information; and</w:t>
      </w:r>
    </w:p>
    <w:p w14:paraId="35306875" w14:textId="77777777" w:rsidR="00E10267" w:rsidRPr="000A4C8E" w:rsidRDefault="00E10267"/>
    <w:p w14:paraId="1D242853" w14:textId="77777777" w:rsidR="00E10267" w:rsidRDefault="00E10267">
      <w:r>
        <w:rPr>
          <w:rFonts w:hint="eastAsia"/>
        </w:rPr>
        <w:tab/>
      </w:r>
      <w:r>
        <w:t xml:space="preserve">WHEREAS, </w:t>
      </w:r>
      <w:r w:rsidR="005912CA">
        <w:rPr>
          <w:rFonts w:hint="eastAsia"/>
        </w:rPr>
        <w:t>both parties</w:t>
      </w:r>
      <w:r>
        <w:t xml:space="preserve"> wish to evidence by this Agreement the manner and terms upon which said confidential and proprietary information will be treated.</w:t>
      </w:r>
    </w:p>
    <w:p w14:paraId="0F2BA723" w14:textId="77777777" w:rsidR="00E10267" w:rsidRPr="005912CA" w:rsidRDefault="00E10267"/>
    <w:p w14:paraId="18B798EC" w14:textId="77777777" w:rsidR="00E10267" w:rsidRDefault="00E10267">
      <w:r>
        <w:rPr>
          <w:rFonts w:hint="eastAsia"/>
        </w:rPr>
        <w:tab/>
      </w:r>
      <w:r>
        <w:t xml:space="preserve">NOW, THEREFORE, in consideration of </w:t>
      </w:r>
      <w:r w:rsidR="00D56196">
        <w:rPr>
          <w:rFonts w:hint="eastAsia"/>
        </w:rPr>
        <w:t>each</w:t>
      </w:r>
      <w:r>
        <w:t xml:space="preserve"> </w:t>
      </w:r>
      <w:r w:rsidR="00C5774A">
        <w:rPr>
          <w:rFonts w:hint="eastAsia"/>
        </w:rPr>
        <w:t>p</w:t>
      </w:r>
      <w:r>
        <w:t>art</w:t>
      </w:r>
      <w:r w:rsidR="00D56196">
        <w:rPr>
          <w:rFonts w:hint="eastAsia"/>
        </w:rPr>
        <w:t>y</w:t>
      </w:r>
      <w:r>
        <w:t xml:space="preserve">'s being granted access to such information, </w:t>
      </w:r>
      <w:r w:rsidR="00C5774A">
        <w:rPr>
          <w:rFonts w:hint="eastAsia"/>
        </w:rPr>
        <w:t>both</w:t>
      </w:r>
      <w:r>
        <w:t xml:space="preserve"> </w:t>
      </w:r>
      <w:r w:rsidR="00C5774A">
        <w:rPr>
          <w:rFonts w:hint="eastAsia"/>
        </w:rPr>
        <w:t>p</w:t>
      </w:r>
      <w:r>
        <w:t>art</w:t>
      </w:r>
      <w:r w:rsidR="005912CA">
        <w:rPr>
          <w:rFonts w:hint="eastAsia"/>
        </w:rPr>
        <w:t>ies</w:t>
      </w:r>
      <w:r>
        <w:t xml:space="preserve"> agree as follows:</w:t>
      </w:r>
    </w:p>
    <w:p w14:paraId="567259D8" w14:textId="77777777" w:rsidR="00E10267" w:rsidRPr="00D56196" w:rsidRDefault="00E10267"/>
    <w:p w14:paraId="7BED9193" w14:textId="77777777" w:rsidR="00E10267" w:rsidRPr="00404D0E" w:rsidRDefault="00E10267">
      <w:pPr>
        <w:rPr>
          <w:b/>
        </w:rPr>
      </w:pPr>
      <w:r w:rsidRPr="00404D0E">
        <w:rPr>
          <w:b/>
        </w:rPr>
        <w:t>1.</w:t>
      </w:r>
      <w:r w:rsidRPr="00404D0E">
        <w:rPr>
          <w:b/>
        </w:rPr>
        <w:tab/>
        <w:t>Confidentiality</w:t>
      </w:r>
    </w:p>
    <w:p w14:paraId="63F6B9FF" w14:textId="77777777" w:rsidR="00E10267" w:rsidRDefault="00E10267">
      <w:pPr>
        <w:rPr>
          <w:rFonts w:hint="eastAsia"/>
        </w:rPr>
      </w:pPr>
    </w:p>
    <w:p w14:paraId="0B4A66BF" w14:textId="77777777" w:rsidR="00CE2A99" w:rsidRDefault="00CE2A99">
      <w:pPr>
        <w:rPr>
          <w:rFonts w:hint="eastAsia"/>
        </w:rPr>
      </w:pPr>
      <w:r>
        <w:rPr>
          <w:rFonts w:hint="eastAsia"/>
        </w:rPr>
        <w:t>1.1</w:t>
      </w:r>
      <w:r w:rsidR="0031466E">
        <w:rPr>
          <w:rFonts w:hint="eastAsia"/>
        </w:rPr>
        <w:t xml:space="preserve">   </w:t>
      </w:r>
      <w:r>
        <w:rPr>
          <w:rFonts w:hint="eastAsia"/>
        </w:rPr>
        <w:t>Definition</w:t>
      </w:r>
      <w:r w:rsidR="005E6EC7">
        <w:rPr>
          <w:rFonts w:hint="eastAsia"/>
        </w:rPr>
        <w:t>.</w:t>
      </w:r>
      <w:r w:rsidR="00E10267">
        <w:rPr>
          <w:rFonts w:hint="eastAsia"/>
        </w:rPr>
        <w:tab/>
      </w:r>
    </w:p>
    <w:p w14:paraId="40547192" w14:textId="77777777" w:rsidR="00CE2A99" w:rsidRDefault="0031466E" w:rsidP="00CE2A99">
      <w:pPr>
        <w:ind w:left="480" w:hangingChars="200" w:hanging="480"/>
        <w:rPr>
          <w:rFonts w:hint="eastAsia"/>
        </w:rPr>
      </w:pPr>
      <w:r>
        <w:rPr>
          <w:rFonts w:hint="eastAsia"/>
        </w:rPr>
        <w:t xml:space="preserve"> </w:t>
      </w:r>
      <w:r w:rsidR="00CE2A99">
        <w:rPr>
          <w:rFonts w:hint="eastAsia"/>
        </w:rPr>
        <w:t xml:space="preserve">(1)  </w:t>
      </w:r>
      <w:r w:rsidR="00E10267">
        <w:rPr>
          <w:rFonts w:hint="eastAsia"/>
        </w:rPr>
        <w:t>"Confidential Information" means any information and/or data</w:t>
      </w:r>
      <w:r w:rsidR="001535DF" w:rsidRPr="001535DF">
        <w:t xml:space="preserve"> disclosed to one party (hereinafter “Receiving party”) by the another party (hereinafter “Disclosing party”) </w:t>
      </w:r>
      <w:r w:rsidR="00D02458">
        <w:rPr>
          <w:rFonts w:hint="eastAsia"/>
        </w:rPr>
        <w:t xml:space="preserve"> </w:t>
      </w:r>
      <w:r w:rsidR="00E10267">
        <w:rPr>
          <w:rFonts w:hint="eastAsia"/>
        </w:rPr>
        <w:t>(i) either directly or indirectly in writing (documents or any kind of media) or by inspection of tangible objects (including, without limitation, documents, prototypes, samples, plant and equipment) which is designated as "Confidential," "Proprietary" or some similar designation, or (ii) orally, but identified as confidential at the time of disclosure and confirmed within forty-five (45) days by a written summary sufficient for identification.</w:t>
      </w:r>
    </w:p>
    <w:p w14:paraId="0295D31F" w14:textId="77777777" w:rsidR="00CE2A99" w:rsidRDefault="0031466E" w:rsidP="00CE2A99">
      <w:pPr>
        <w:ind w:left="480" w:hangingChars="200" w:hanging="480"/>
        <w:rPr>
          <w:rFonts w:hint="eastAsia"/>
        </w:rPr>
      </w:pPr>
      <w:r>
        <w:rPr>
          <w:rFonts w:hint="eastAsia"/>
        </w:rPr>
        <w:t xml:space="preserve"> </w:t>
      </w:r>
      <w:r w:rsidR="00CE2A99">
        <w:rPr>
          <w:rFonts w:hint="eastAsia"/>
        </w:rPr>
        <w:t>(2)</w:t>
      </w:r>
      <w:r w:rsidR="00E10267">
        <w:rPr>
          <w:rFonts w:hint="eastAsia"/>
        </w:rPr>
        <w:t xml:space="preserve">  Confidential Information </w:t>
      </w:r>
      <w:r w:rsidR="00CE2A99">
        <w:rPr>
          <w:rFonts w:hint="eastAsia"/>
        </w:rPr>
        <w:t xml:space="preserve">under the previous clause </w:t>
      </w:r>
      <w:r w:rsidR="00E10267">
        <w:rPr>
          <w:rFonts w:hint="eastAsia"/>
        </w:rPr>
        <w:t xml:space="preserve">shall not include information that the </w:t>
      </w:r>
      <w:r w:rsidR="002C557C">
        <w:t>R</w:t>
      </w:r>
      <w:r w:rsidR="00E10267">
        <w:rPr>
          <w:rFonts w:hint="eastAsia"/>
        </w:rPr>
        <w:t xml:space="preserve">eceiving </w:t>
      </w:r>
      <w:r w:rsidR="00C5774A">
        <w:rPr>
          <w:rFonts w:hint="eastAsia"/>
        </w:rPr>
        <w:t>p</w:t>
      </w:r>
      <w:r w:rsidR="00E10267">
        <w:rPr>
          <w:rFonts w:hint="eastAsia"/>
        </w:rPr>
        <w:t>arty can establish by written documentation:</w:t>
      </w:r>
    </w:p>
    <w:p w14:paraId="48D10103" w14:textId="77777777" w:rsidR="00CE2A99" w:rsidRDefault="00CE2A99" w:rsidP="00CE2A99">
      <w:pPr>
        <w:ind w:left="960" w:hangingChars="400" w:hanging="960"/>
        <w:rPr>
          <w:rFonts w:hint="eastAsia"/>
        </w:rPr>
      </w:pPr>
      <w:r>
        <w:rPr>
          <w:rFonts w:hint="eastAsia"/>
        </w:rPr>
        <w:t xml:space="preserve">   </w:t>
      </w:r>
      <w:r w:rsidR="00E10267">
        <w:rPr>
          <w:rFonts w:hint="eastAsia"/>
        </w:rPr>
        <w:t xml:space="preserve"> (i) </w:t>
      </w:r>
      <w:r>
        <w:rPr>
          <w:rFonts w:hint="eastAsia"/>
        </w:rPr>
        <w:t xml:space="preserve"> </w:t>
      </w:r>
      <w:r w:rsidR="00E10267">
        <w:rPr>
          <w:rFonts w:hint="eastAsia"/>
        </w:rPr>
        <w:t xml:space="preserve">was publicly known and available in the public domain prior to the time of disclosure to the </w:t>
      </w:r>
      <w:r w:rsidR="002C557C">
        <w:t>R</w:t>
      </w:r>
      <w:r w:rsidR="00E10267">
        <w:rPr>
          <w:rFonts w:hint="eastAsia"/>
        </w:rPr>
        <w:t xml:space="preserve">eceiving </w:t>
      </w:r>
      <w:r w:rsidR="00C5774A">
        <w:rPr>
          <w:rFonts w:hint="eastAsia"/>
        </w:rPr>
        <w:t>p</w:t>
      </w:r>
      <w:r w:rsidR="00E10267">
        <w:rPr>
          <w:rFonts w:hint="eastAsia"/>
        </w:rPr>
        <w:t xml:space="preserve">arty; </w:t>
      </w:r>
    </w:p>
    <w:p w14:paraId="1520A524" w14:textId="77777777" w:rsidR="00CE2A99" w:rsidRDefault="00CE2A99" w:rsidP="00CE2A99">
      <w:pPr>
        <w:ind w:left="960" w:hangingChars="400" w:hanging="960"/>
        <w:rPr>
          <w:rFonts w:hint="eastAsia"/>
        </w:rPr>
      </w:pPr>
      <w:r>
        <w:rPr>
          <w:rFonts w:hint="eastAsia"/>
        </w:rPr>
        <w:t xml:space="preserve">    </w:t>
      </w:r>
      <w:r w:rsidR="00E10267">
        <w:rPr>
          <w:rFonts w:hint="eastAsia"/>
        </w:rPr>
        <w:t>(ii)</w:t>
      </w:r>
      <w:r>
        <w:rPr>
          <w:rFonts w:hint="eastAsia"/>
        </w:rPr>
        <w:t xml:space="preserve"> </w:t>
      </w:r>
      <w:r w:rsidR="00E10267">
        <w:rPr>
          <w:rFonts w:hint="eastAsia"/>
        </w:rPr>
        <w:t xml:space="preserve"> becomes publicly known and available in the public domain after disclosure to the </w:t>
      </w:r>
      <w:r w:rsidR="002C557C">
        <w:t>R</w:t>
      </w:r>
      <w:r w:rsidR="00E10267">
        <w:rPr>
          <w:rFonts w:hint="eastAsia"/>
        </w:rPr>
        <w:t xml:space="preserve">eceiving </w:t>
      </w:r>
      <w:r w:rsidR="00C5774A">
        <w:rPr>
          <w:rFonts w:hint="eastAsia"/>
        </w:rPr>
        <w:t>p</w:t>
      </w:r>
      <w:r w:rsidR="00E10267">
        <w:rPr>
          <w:rFonts w:hint="eastAsia"/>
        </w:rPr>
        <w:t xml:space="preserve">arty through no action or inaction of the </w:t>
      </w:r>
      <w:r w:rsidR="002C557C">
        <w:t>R</w:t>
      </w:r>
      <w:r w:rsidR="00E10267">
        <w:rPr>
          <w:rFonts w:hint="eastAsia"/>
        </w:rPr>
        <w:t xml:space="preserve">eceiving </w:t>
      </w:r>
      <w:r w:rsidR="00C5774A">
        <w:rPr>
          <w:rFonts w:hint="eastAsia"/>
        </w:rPr>
        <w:t>p</w:t>
      </w:r>
      <w:r w:rsidR="00E10267">
        <w:rPr>
          <w:rFonts w:hint="eastAsia"/>
        </w:rPr>
        <w:t>arty;</w:t>
      </w:r>
    </w:p>
    <w:p w14:paraId="206C006A" w14:textId="77777777" w:rsidR="00CE2A99" w:rsidRDefault="00CE2A99" w:rsidP="00CE2A99">
      <w:pPr>
        <w:ind w:left="960" w:hangingChars="400" w:hanging="960"/>
        <w:rPr>
          <w:rFonts w:hint="eastAsia"/>
        </w:rPr>
      </w:pPr>
      <w:r>
        <w:rPr>
          <w:rFonts w:hint="eastAsia"/>
        </w:rPr>
        <w:t xml:space="preserve">   </w:t>
      </w:r>
      <w:r w:rsidR="00E10267">
        <w:rPr>
          <w:rFonts w:hint="eastAsia"/>
        </w:rPr>
        <w:t xml:space="preserve"> (iii)</w:t>
      </w:r>
      <w:r>
        <w:rPr>
          <w:rFonts w:hint="eastAsia"/>
        </w:rPr>
        <w:t xml:space="preserve"> </w:t>
      </w:r>
      <w:r w:rsidR="00E10267">
        <w:rPr>
          <w:rFonts w:hint="eastAsia"/>
        </w:rPr>
        <w:t xml:space="preserve"> </w:t>
      </w:r>
      <w:r w:rsidR="00436663">
        <w:rPr>
          <w:rFonts w:hint="eastAsia"/>
        </w:rPr>
        <w:t>was</w:t>
      </w:r>
      <w:r w:rsidR="00E10267">
        <w:rPr>
          <w:rFonts w:hint="eastAsia"/>
        </w:rPr>
        <w:t xml:space="preserve"> in the possession of the </w:t>
      </w:r>
      <w:r w:rsidR="002C557C">
        <w:t>R</w:t>
      </w:r>
      <w:r w:rsidR="00E10267">
        <w:rPr>
          <w:rFonts w:hint="eastAsia"/>
        </w:rPr>
        <w:t xml:space="preserve">eceiving </w:t>
      </w:r>
      <w:r w:rsidR="00C5774A">
        <w:rPr>
          <w:rFonts w:hint="eastAsia"/>
        </w:rPr>
        <w:t>p</w:t>
      </w:r>
      <w:r w:rsidR="00E10267">
        <w:rPr>
          <w:rFonts w:hint="eastAsia"/>
        </w:rPr>
        <w:t xml:space="preserve">arty, without confidentiality restrictions, at the time of disclosure by the </w:t>
      </w:r>
      <w:r w:rsidR="002C557C">
        <w:t>D</w:t>
      </w:r>
      <w:r w:rsidR="00C5774A">
        <w:rPr>
          <w:rFonts w:hint="eastAsia"/>
        </w:rPr>
        <w:t>isclosing party</w:t>
      </w:r>
      <w:r w:rsidR="00E10267">
        <w:rPr>
          <w:rFonts w:hint="eastAsia"/>
        </w:rPr>
        <w:t>;</w:t>
      </w:r>
    </w:p>
    <w:p w14:paraId="6A58AE09" w14:textId="77777777" w:rsidR="00CE2A99" w:rsidRDefault="00CE2A99" w:rsidP="00CE2A99">
      <w:pPr>
        <w:ind w:left="960" w:hangingChars="400" w:hanging="960"/>
        <w:rPr>
          <w:rFonts w:hint="eastAsia"/>
        </w:rPr>
      </w:pPr>
      <w:r>
        <w:rPr>
          <w:rFonts w:hint="eastAsia"/>
        </w:rPr>
        <w:t xml:space="preserve">   </w:t>
      </w:r>
      <w:r w:rsidR="00E10267">
        <w:rPr>
          <w:rFonts w:hint="eastAsia"/>
        </w:rPr>
        <w:t xml:space="preserve"> (iv) </w:t>
      </w:r>
      <w:r>
        <w:rPr>
          <w:rFonts w:hint="eastAsia"/>
        </w:rPr>
        <w:t xml:space="preserve"> </w:t>
      </w:r>
      <w:r w:rsidR="00E10267">
        <w:rPr>
          <w:rFonts w:hint="eastAsia"/>
        </w:rPr>
        <w:t xml:space="preserve">was received by the </w:t>
      </w:r>
      <w:r w:rsidR="002C557C">
        <w:t>R</w:t>
      </w:r>
      <w:r w:rsidR="00E10267">
        <w:rPr>
          <w:rFonts w:hint="eastAsia"/>
        </w:rPr>
        <w:t xml:space="preserve">eceiving </w:t>
      </w:r>
      <w:r w:rsidR="00C5774A">
        <w:rPr>
          <w:rFonts w:hint="eastAsia"/>
        </w:rPr>
        <w:t>p</w:t>
      </w:r>
      <w:r w:rsidR="00E10267">
        <w:rPr>
          <w:rFonts w:hint="eastAsia"/>
        </w:rPr>
        <w:t>arty in good faith from the third party lawfully in possession thereof and having no obligation to keep such information confidential;</w:t>
      </w:r>
    </w:p>
    <w:p w14:paraId="67196CB4" w14:textId="77777777" w:rsidR="00E10267" w:rsidRDefault="00CE2A99" w:rsidP="00CE2A99">
      <w:pPr>
        <w:ind w:left="960" w:hangingChars="400" w:hanging="960"/>
        <w:rPr>
          <w:rFonts w:hint="eastAsia"/>
        </w:rPr>
      </w:pPr>
      <w:r>
        <w:rPr>
          <w:rFonts w:hint="eastAsia"/>
        </w:rPr>
        <w:t xml:space="preserve">    </w:t>
      </w:r>
      <w:r w:rsidR="00E10267">
        <w:rPr>
          <w:rFonts w:hint="eastAsia"/>
        </w:rPr>
        <w:t xml:space="preserve">(v) </w:t>
      </w:r>
      <w:r>
        <w:rPr>
          <w:rFonts w:hint="eastAsia"/>
        </w:rPr>
        <w:t xml:space="preserve"> </w:t>
      </w:r>
      <w:r w:rsidR="00436663">
        <w:rPr>
          <w:rFonts w:hint="eastAsia"/>
        </w:rPr>
        <w:t>was</w:t>
      </w:r>
      <w:r w:rsidR="00E10267">
        <w:t xml:space="preserve"> independently developed by the </w:t>
      </w:r>
      <w:r w:rsidR="002C557C">
        <w:t>R</w:t>
      </w:r>
      <w:r w:rsidR="00E10267">
        <w:rPr>
          <w:rFonts w:hint="eastAsia"/>
        </w:rPr>
        <w:t xml:space="preserve">eceiving </w:t>
      </w:r>
      <w:r w:rsidR="00C5774A">
        <w:rPr>
          <w:rFonts w:hint="eastAsia"/>
        </w:rPr>
        <w:t>p</w:t>
      </w:r>
      <w:r w:rsidR="00E10267">
        <w:rPr>
          <w:rFonts w:hint="eastAsia"/>
        </w:rPr>
        <w:t>arty</w:t>
      </w:r>
      <w:r w:rsidR="00E10267">
        <w:t xml:space="preserve"> without use of or reference to the </w:t>
      </w:r>
      <w:r w:rsidR="002C557C">
        <w:t>D</w:t>
      </w:r>
      <w:r w:rsidR="00C5774A">
        <w:rPr>
          <w:rFonts w:hint="eastAsia"/>
        </w:rPr>
        <w:t>isclosing party</w:t>
      </w:r>
      <w:r w:rsidR="00E10267">
        <w:t>’s Confidential Information</w:t>
      </w:r>
      <w:r w:rsidR="00E10267">
        <w:rPr>
          <w:rFonts w:hint="eastAsia"/>
        </w:rPr>
        <w:t>.</w:t>
      </w:r>
    </w:p>
    <w:p w14:paraId="556C22A3" w14:textId="77777777" w:rsidR="00E10267" w:rsidRDefault="00E10267" w:rsidP="00CE2A99">
      <w:pPr>
        <w:ind w:left="960" w:hangingChars="400" w:hanging="960"/>
        <w:rPr>
          <w:rFonts w:hint="eastAsia"/>
        </w:rPr>
      </w:pPr>
    </w:p>
    <w:p w14:paraId="30799A9C" w14:textId="77777777" w:rsidR="00E10267" w:rsidRPr="00E10267" w:rsidRDefault="00E10267" w:rsidP="00E10267">
      <w:pPr>
        <w:ind w:left="480" w:hangingChars="200" w:hanging="480"/>
        <w:rPr>
          <w:rFonts w:hint="eastAsia"/>
        </w:rPr>
      </w:pPr>
      <w:r>
        <w:rPr>
          <w:rFonts w:hint="eastAsia"/>
        </w:rPr>
        <w:t xml:space="preserve">    </w:t>
      </w:r>
      <w:r w:rsidRPr="00E10267">
        <w:t xml:space="preserve">However, information disclosed pursuant to this Agreement shall not fall within the foregoing exceptions merely because it may be embraced by more general information in the public domain or in the </w:t>
      </w:r>
      <w:r w:rsidR="002C557C">
        <w:t>R</w:t>
      </w:r>
      <w:r w:rsidRPr="00E10267">
        <w:t xml:space="preserve">eceiving </w:t>
      </w:r>
      <w:r w:rsidR="000A4C8E">
        <w:rPr>
          <w:rFonts w:hint="eastAsia"/>
        </w:rPr>
        <w:t>p</w:t>
      </w:r>
      <w:r w:rsidRPr="00E10267">
        <w:t xml:space="preserve">arty’s prior possession. In addition, any combination of features shall not fall within the foregoing exceptions merely because individual features are in the public domain or in the </w:t>
      </w:r>
      <w:r>
        <w:rPr>
          <w:rFonts w:hint="eastAsia"/>
        </w:rPr>
        <w:t>R</w:t>
      </w:r>
      <w:r w:rsidRPr="00E10267">
        <w:t xml:space="preserve">eceiving </w:t>
      </w:r>
      <w:r w:rsidR="00EF07BB">
        <w:rPr>
          <w:rFonts w:hint="eastAsia"/>
        </w:rPr>
        <w:t>P</w:t>
      </w:r>
      <w:r w:rsidRPr="00E10267">
        <w:t xml:space="preserve">arty’s possession, but only if the combination </w:t>
      </w:r>
      <w:r w:rsidRPr="00E10267">
        <w:lastRenderedPageBreak/>
        <w:t xml:space="preserve">itself and its principle of operation are in the public domain or in the </w:t>
      </w:r>
      <w:r w:rsidR="002C557C">
        <w:t>R</w:t>
      </w:r>
      <w:r w:rsidRPr="00E10267">
        <w:t xml:space="preserve">eceiving </w:t>
      </w:r>
      <w:r w:rsidR="00C5774A">
        <w:rPr>
          <w:rFonts w:hint="eastAsia"/>
        </w:rPr>
        <w:t>p</w:t>
      </w:r>
      <w:r w:rsidRPr="00E10267">
        <w:t>arty’s possession</w:t>
      </w:r>
      <w:r w:rsidR="0097316B">
        <w:rPr>
          <w:rFonts w:hint="eastAsia"/>
        </w:rPr>
        <w:t>.</w:t>
      </w:r>
    </w:p>
    <w:p w14:paraId="442D32E1" w14:textId="77777777" w:rsidR="00E10267" w:rsidRDefault="00E10267">
      <w:pPr>
        <w:rPr>
          <w:rFonts w:hint="eastAsia"/>
        </w:rPr>
      </w:pPr>
    </w:p>
    <w:p w14:paraId="1505C446" w14:textId="77777777" w:rsidR="005E6EC7" w:rsidRDefault="00E10267">
      <w:pPr>
        <w:rPr>
          <w:rFonts w:hint="eastAsia"/>
        </w:rPr>
      </w:pPr>
      <w:r>
        <w:t>1.</w:t>
      </w:r>
      <w:r w:rsidR="00CE2A99">
        <w:rPr>
          <w:rFonts w:hint="eastAsia"/>
        </w:rPr>
        <w:t>2</w:t>
      </w:r>
      <w:r w:rsidR="0031466E">
        <w:rPr>
          <w:rFonts w:hint="eastAsia"/>
        </w:rPr>
        <w:t xml:space="preserve">   </w:t>
      </w:r>
      <w:r w:rsidR="00CE2A99">
        <w:rPr>
          <w:rFonts w:hint="eastAsia"/>
        </w:rPr>
        <w:t>Non-Disclosure</w:t>
      </w:r>
      <w:r w:rsidR="005E6EC7">
        <w:rPr>
          <w:rFonts w:hint="eastAsia"/>
        </w:rPr>
        <w:t>.</w:t>
      </w:r>
    </w:p>
    <w:p w14:paraId="19475F70" w14:textId="77777777" w:rsidR="009A34FD" w:rsidRDefault="009A34FD" w:rsidP="009A34FD">
      <w:pPr>
        <w:ind w:left="480" w:hangingChars="200" w:hanging="480"/>
        <w:rPr>
          <w:rFonts w:hint="eastAsia"/>
        </w:rPr>
      </w:pPr>
      <w:r>
        <w:rPr>
          <w:rFonts w:hint="eastAsia"/>
        </w:rPr>
        <w:t xml:space="preserve">(1)  </w:t>
      </w:r>
      <w:r w:rsidR="00976828" w:rsidRPr="00EF07BB">
        <w:rPr>
          <w:szCs w:val="24"/>
        </w:rPr>
        <w:t xml:space="preserve">Receiving </w:t>
      </w:r>
      <w:r w:rsidR="00C5774A">
        <w:rPr>
          <w:rFonts w:hint="eastAsia"/>
          <w:szCs w:val="24"/>
        </w:rPr>
        <w:t>p</w:t>
      </w:r>
      <w:r w:rsidR="00976828" w:rsidRPr="00EF07BB">
        <w:rPr>
          <w:szCs w:val="24"/>
        </w:rPr>
        <w:t>arty</w:t>
      </w:r>
      <w:r w:rsidR="00976828" w:rsidRPr="00EF07BB">
        <w:rPr>
          <w:rFonts w:hint="eastAsia"/>
          <w:bCs/>
          <w:szCs w:val="24"/>
        </w:rPr>
        <w:t xml:space="preserve"> </w:t>
      </w:r>
      <w:r w:rsidR="00EF07BB">
        <w:rPr>
          <w:rFonts w:hint="eastAsia"/>
          <w:bCs/>
          <w:szCs w:val="24"/>
        </w:rPr>
        <w:t>shall not disclose or di</w:t>
      </w:r>
      <w:r w:rsidR="00EF07BB" w:rsidRPr="00EF07BB">
        <w:rPr>
          <w:bCs/>
          <w:szCs w:val="24"/>
        </w:rPr>
        <w:t xml:space="preserve">vulge </w:t>
      </w:r>
      <w:r w:rsidR="00EF07BB" w:rsidRPr="00EF07BB">
        <w:rPr>
          <w:rFonts w:hint="eastAsia"/>
          <w:bCs/>
          <w:szCs w:val="24"/>
        </w:rPr>
        <w:t xml:space="preserve">Confidential </w:t>
      </w:r>
      <w:r w:rsidR="00EF07BB" w:rsidRPr="00EF07BB">
        <w:rPr>
          <w:bCs/>
          <w:szCs w:val="24"/>
        </w:rPr>
        <w:t>Information to any third party</w:t>
      </w:r>
      <w:r w:rsidR="00EF07BB">
        <w:rPr>
          <w:rFonts w:hint="eastAsia"/>
          <w:bCs/>
          <w:szCs w:val="24"/>
        </w:rPr>
        <w:t>.</w:t>
      </w:r>
      <w:r w:rsidR="00EF07BB">
        <w:rPr>
          <w:rFonts w:hint="eastAsia"/>
        </w:rPr>
        <w:t xml:space="preserve">  </w:t>
      </w:r>
      <w:r w:rsidR="001954C2">
        <w:rPr>
          <w:rFonts w:hint="eastAsia"/>
        </w:rPr>
        <w:t xml:space="preserve">Notwithstanding </w:t>
      </w:r>
      <w:r w:rsidR="001954C2">
        <w:t>anything</w:t>
      </w:r>
      <w:r w:rsidR="001954C2">
        <w:rPr>
          <w:rFonts w:hint="eastAsia"/>
        </w:rPr>
        <w:t xml:space="preserve"> herein to the contrary, the </w:t>
      </w:r>
      <w:r w:rsidR="00733DBF">
        <w:t>R</w:t>
      </w:r>
      <w:r w:rsidR="001954C2">
        <w:t>eceiving</w:t>
      </w:r>
      <w:r w:rsidR="001954C2">
        <w:rPr>
          <w:rFonts w:hint="eastAsia"/>
        </w:rPr>
        <w:t xml:space="preserve"> </w:t>
      </w:r>
      <w:r w:rsidR="000A4C8E">
        <w:rPr>
          <w:rFonts w:hint="eastAsia"/>
        </w:rPr>
        <w:t>p</w:t>
      </w:r>
      <w:r w:rsidR="001954C2">
        <w:rPr>
          <w:rFonts w:hint="eastAsia"/>
        </w:rPr>
        <w:t>arty</w:t>
      </w:r>
      <w:r w:rsidR="001954C2">
        <w:t xml:space="preserve"> </w:t>
      </w:r>
      <w:r w:rsidR="001954C2">
        <w:rPr>
          <w:rFonts w:hint="eastAsia"/>
        </w:rPr>
        <w:t>may disclose Confidential Information to the extent it</w:t>
      </w:r>
      <w:r w:rsidR="001954C2">
        <w:t xml:space="preserve"> </w:t>
      </w:r>
      <w:r w:rsidR="001954C2">
        <w:rPr>
          <w:rFonts w:hint="eastAsia"/>
        </w:rPr>
        <w:t>is legally</w:t>
      </w:r>
      <w:r w:rsidR="001954C2">
        <w:t xml:space="preserve"> compelled to disclose </w:t>
      </w:r>
      <w:r w:rsidR="001954C2">
        <w:rPr>
          <w:rFonts w:hint="eastAsia"/>
        </w:rPr>
        <w:t xml:space="preserve">it, </w:t>
      </w:r>
      <w:r w:rsidR="001954C2">
        <w:t>provided</w:t>
      </w:r>
      <w:r w:rsidR="001954C2">
        <w:rPr>
          <w:rFonts w:hint="eastAsia"/>
        </w:rPr>
        <w:t xml:space="preserve">, however, </w:t>
      </w:r>
      <w:r w:rsidR="001954C2">
        <w:t xml:space="preserve">that </w:t>
      </w:r>
      <w:r w:rsidR="001954C2">
        <w:rPr>
          <w:rFonts w:hint="eastAsia"/>
        </w:rPr>
        <w:t xml:space="preserve">prior to any such compelled disclosure, </w:t>
      </w:r>
      <w:r w:rsidR="001954C2">
        <w:t>the</w:t>
      </w:r>
      <w:r w:rsidR="001954C2">
        <w:rPr>
          <w:rFonts w:hint="eastAsia"/>
        </w:rPr>
        <w:t xml:space="preserve"> </w:t>
      </w:r>
      <w:r w:rsidR="00733DBF">
        <w:t>R</w:t>
      </w:r>
      <w:r w:rsidR="001954C2">
        <w:rPr>
          <w:rFonts w:hint="eastAsia"/>
        </w:rPr>
        <w:t xml:space="preserve">eceiving </w:t>
      </w:r>
      <w:r w:rsidR="00C5774A">
        <w:rPr>
          <w:rFonts w:hint="eastAsia"/>
        </w:rPr>
        <w:t>p</w:t>
      </w:r>
      <w:r w:rsidR="001954C2">
        <w:rPr>
          <w:rFonts w:hint="eastAsia"/>
        </w:rPr>
        <w:t>arty</w:t>
      </w:r>
      <w:r w:rsidR="001954C2">
        <w:t xml:space="preserve"> </w:t>
      </w:r>
      <w:r w:rsidR="001954C2">
        <w:rPr>
          <w:rFonts w:hint="eastAsia"/>
        </w:rPr>
        <w:t xml:space="preserve">shall give </w:t>
      </w:r>
      <w:r w:rsidR="00733DBF">
        <w:t>D</w:t>
      </w:r>
      <w:r w:rsidR="00C5774A">
        <w:rPr>
          <w:rFonts w:hint="eastAsia"/>
        </w:rPr>
        <w:t>isclosing party</w:t>
      </w:r>
      <w:r w:rsidR="001954C2">
        <w:rPr>
          <w:rFonts w:hint="eastAsia"/>
        </w:rPr>
        <w:t xml:space="preserve"> reasonable advance notice of the disclosure and shall </w:t>
      </w:r>
      <w:r w:rsidR="001954C2">
        <w:t xml:space="preserve">cooperate in protecting against </w:t>
      </w:r>
      <w:r w:rsidR="001954C2">
        <w:rPr>
          <w:rFonts w:hint="eastAsia"/>
        </w:rPr>
        <w:t>the disclosure and/or obtaining a protective order narrowing the scope of such disclosure of the Confidential Information</w:t>
      </w:r>
      <w:r w:rsidR="001954C2">
        <w:t>.</w:t>
      </w:r>
      <w:r w:rsidRPr="009A34FD">
        <w:rPr>
          <w:rFonts w:hint="eastAsia"/>
        </w:rPr>
        <w:t xml:space="preserve"> </w:t>
      </w:r>
    </w:p>
    <w:p w14:paraId="62251364" w14:textId="77777777" w:rsidR="009A34FD" w:rsidRPr="009A34FD" w:rsidRDefault="009A34FD" w:rsidP="009A34FD">
      <w:pPr>
        <w:ind w:left="480" w:hangingChars="200" w:hanging="480"/>
        <w:rPr>
          <w:rFonts w:hint="eastAsia"/>
        </w:rPr>
      </w:pPr>
      <w:r>
        <w:rPr>
          <w:rFonts w:hint="eastAsia"/>
        </w:rPr>
        <w:t xml:space="preserve">(2)  </w:t>
      </w:r>
      <w:r w:rsidRPr="009A34FD">
        <w:rPr>
          <w:rFonts w:hint="eastAsia"/>
        </w:rPr>
        <w:t>“</w:t>
      </w:r>
      <w:r w:rsidRPr="009A34FD">
        <w:t>The existence and the terms and conditions of this Agreement shall be maintained as confidential in accordance with the previous clause.”</w:t>
      </w:r>
    </w:p>
    <w:p w14:paraId="4365DD03" w14:textId="77777777" w:rsidR="00E10267" w:rsidRDefault="00E10267">
      <w:pPr>
        <w:rPr>
          <w:rFonts w:hint="eastAsia"/>
        </w:rPr>
      </w:pPr>
    </w:p>
    <w:p w14:paraId="35DC9555" w14:textId="77777777" w:rsidR="00BF5C9C" w:rsidRDefault="00BF5C9C" w:rsidP="00BF5C9C">
      <w:pPr>
        <w:rPr>
          <w:rFonts w:hint="eastAsia"/>
        </w:rPr>
      </w:pPr>
      <w:r>
        <w:rPr>
          <w:rFonts w:hint="eastAsia"/>
        </w:rPr>
        <w:t>1.3</w:t>
      </w:r>
      <w:r w:rsidR="0031466E">
        <w:rPr>
          <w:rFonts w:hint="eastAsia"/>
        </w:rPr>
        <w:t xml:space="preserve">   </w:t>
      </w:r>
      <w:r>
        <w:rPr>
          <w:rFonts w:hint="eastAsia"/>
        </w:rPr>
        <w:t>Maintenance of Confidentiality.</w:t>
      </w:r>
    </w:p>
    <w:p w14:paraId="6A599E2A" w14:textId="77777777" w:rsidR="00BF5C9C" w:rsidRDefault="0031466E" w:rsidP="00BF5C9C">
      <w:pPr>
        <w:rPr>
          <w:rFonts w:hint="eastAsia"/>
        </w:rPr>
      </w:pPr>
      <w:r>
        <w:rPr>
          <w:rFonts w:hint="eastAsia"/>
        </w:rPr>
        <w:t xml:space="preserve">      </w:t>
      </w:r>
      <w:r w:rsidR="0097316B">
        <w:rPr>
          <w:rFonts w:hint="eastAsia"/>
        </w:rPr>
        <w:t>R</w:t>
      </w:r>
      <w:r w:rsidR="00BF5C9C">
        <w:t xml:space="preserve">eceiving </w:t>
      </w:r>
      <w:r w:rsidR="00C5774A">
        <w:rPr>
          <w:rFonts w:hint="eastAsia"/>
        </w:rPr>
        <w:t>p</w:t>
      </w:r>
      <w:r w:rsidR="00BF5C9C">
        <w:t>arty</w:t>
      </w:r>
      <w:r w:rsidR="00BF5C9C">
        <w:rPr>
          <w:rFonts w:hint="eastAsia"/>
        </w:rPr>
        <w:t xml:space="preserve"> agrees that it shall take all reasonable measures to protect the secrecy of and avoid disclosure and unauthorized use of the Confidential Information.  Without limiting the foregoing, t</w:t>
      </w:r>
      <w:r w:rsidR="00BF5C9C">
        <w:t xml:space="preserve">he </w:t>
      </w:r>
      <w:r w:rsidR="00C5774A">
        <w:rPr>
          <w:rFonts w:hint="eastAsia"/>
        </w:rPr>
        <w:t>r</w:t>
      </w:r>
      <w:r w:rsidR="00BF5C9C">
        <w:t xml:space="preserve">eceiving </w:t>
      </w:r>
      <w:r w:rsidR="00C5774A">
        <w:rPr>
          <w:rFonts w:hint="eastAsia"/>
        </w:rPr>
        <w:t>p</w:t>
      </w:r>
      <w:r w:rsidR="00BF5C9C">
        <w:t>arty</w:t>
      </w:r>
      <w:r w:rsidR="00BF5C9C">
        <w:rPr>
          <w:rFonts w:hint="eastAsia"/>
        </w:rPr>
        <w:t xml:space="preserve"> shall take at least those measures that it takes to protect its own most highly confidential information.</w:t>
      </w:r>
    </w:p>
    <w:p w14:paraId="0B15AB9F" w14:textId="77777777" w:rsidR="00BF5C9C" w:rsidRDefault="00BF5C9C" w:rsidP="00BF5C9C">
      <w:pPr>
        <w:rPr>
          <w:rFonts w:hint="eastAsia"/>
        </w:rPr>
      </w:pPr>
    </w:p>
    <w:p w14:paraId="596597A0" w14:textId="77777777" w:rsidR="005E6EC7" w:rsidRDefault="00E10267">
      <w:pPr>
        <w:rPr>
          <w:rFonts w:hint="eastAsia"/>
        </w:rPr>
      </w:pPr>
      <w:r>
        <w:t>1.</w:t>
      </w:r>
      <w:r w:rsidR="00BF5C9C">
        <w:rPr>
          <w:rFonts w:hint="eastAsia"/>
        </w:rPr>
        <w:t>4</w:t>
      </w:r>
      <w:r w:rsidR="0031466E">
        <w:rPr>
          <w:rFonts w:hint="eastAsia"/>
        </w:rPr>
        <w:t xml:space="preserve">   </w:t>
      </w:r>
      <w:r>
        <w:rPr>
          <w:rFonts w:hint="eastAsia"/>
        </w:rPr>
        <w:t>Non-Use.</w:t>
      </w:r>
    </w:p>
    <w:p w14:paraId="2976BD0D" w14:textId="77777777" w:rsidR="00BF5C9C" w:rsidRDefault="0031466E">
      <w:pPr>
        <w:rPr>
          <w:rFonts w:hint="eastAsia"/>
        </w:rPr>
      </w:pPr>
      <w:r>
        <w:rPr>
          <w:rFonts w:hint="eastAsia"/>
        </w:rPr>
        <w:t xml:space="preserve">      </w:t>
      </w:r>
      <w:r w:rsidR="0097316B">
        <w:rPr>
          <w:rFonts w:hint="eastAsia"/>
        </w:rPr>
        <w:t>R</w:t>
      </w:r>
      <w:r w:rsidR="00E10267">
        <w:t xml:space="preserve">eceiving </w:t>
      </w:r>
      <w:r w:rsidR="00C5774A">
        <w:rPr>
          <w:rFonts w:hint="eastAsia"/>
        </w:rPr>
        <w:t>p</w:t>
      </w:r>
      <w:r w:rsidR="00E10267">
        <w:t xml:space="preserve">arty agrees that </w:t>
      </w:r>
      <w:r w:rsidR="00E10267">
        <w:rPr>
          <w:rFonts w:hint="eastAsia"/>
        </w:rPr>
        <w:t xml:space="preserve">they </w:t>
      </w:r>
      <w:r w:rsidR="00E10267">
        <w:t xml:space="preserve">will not use the </w:t>
      </w:r>
      <w:r w:rsidR="00E10267">
        <w:rPr>
          <w:rFonts w:hint="eastAsia"/>
        </w:rPr>
        <w:t>Confidential I</w:t>
      </w:r>
      <w:r w:rsidR="00E10267">
        <w:t xml:space="preserve">nformation furnished for any purpose other than </w:t>
      </w:r>
      <w:r w:rsidR="001977C3">
        <w:rPr>
          <w:rFonts w:hint="eastAsia"/>
        </w:rPr>
        <w:t>the Purpose</w:t>
      </w:r>
      <w:r w:rsidR="00E10267">
        <w:t xml:space="preserve"> stated above.</w:t>
      </w:r>
      <w:r w:rsidR="00BF5C9C" w:rsidRPr="00BF5C9C">
        <w:rPr>
          <w:rStyle w:val="a5"/>
        </w:rPr>
        <w:t xml:space="preserve"> </w:t>
      </w:r>
      <w:r w:rsidR="00056F4A" w:rsidRPr="00013B8E">
        <w:rPr>
          <w:bCs/>
        </w:rPr>
        <w:t xml:space="preserve">The </w:t>
      </w:r>
      <w:r w:rsidR="00733DBF">
        <w:rPr>
          <w:bCs/>
        </w:rPr>
        <w:t>R</w:t>
      </w:r>
      <w:r w:rsidR="00056F4A" w:rsidRPr="00013B8E">
        <w:rPr>
          <w:bCs/>
        </w:rPr>
        <w:t xml:space="preserve">eceiving </w:t>
      </w:r>
      <w:r w:rsidR="00C5774A">
        <w:rPr>
          <w:rFonts w:hint="eastAsia"/>
          <w:bCs/>
        </w:rPr>
        <w:t>p</w:t>
      </w:r>
      <w:r w:rsidR="00056F4A" w:rsidRPr="00013B8E">
        <w:rPr>
          <w:bCs/>
        </w:rPr>
        <w:t>arty may not make copies of all or any portion of the Confidential Information for any purpose outside the Purpose.</w:t>
      </w:r>
      <w:r w:rsidR="00E10267">
        <w:rPr>
          <w:rFonts w:hint="eastAsia"/>
        </w:rPr>
        <w:t xml:space="preserve">  </w:t>
      </w:r>
    </w:p>
    <w:p w14:paraId="4B3F7317" w14:textId="77777777" w:rsidR="00BF5C9C" w:rsidRDefault="00BF5C9C">
      <w:pPr>
        <w:rPr>
          <w:rFonts w:hint="eastAsia"/>
        </w:rPr>
      </w:pPr>
    </w:p>
    <w:p w14:paraId="5C2F0B40" w14:textId="77777777" w:rsidR="00BF5C9C" w:rsidRDefault="0031466E">
      <w:pPr>
        <w:rPr>
          <w:rFonts w:hint="eastAsia"/>
        </w:rPr>
      </w:pPr>
      <w:r>
        <w:rPr>
          <w:rFonts w:hint="eastAsia"/>
        </w:rPr>
        <w:t xml:space="preserve">1.5   </w:t>
      </w:r>
      <w:r w:rsidR="00BF5C9C">
        <w:rPr>
          <w:rFonts w:hint="eastAsia"/>
        </w:rPr>
        <w:t>Samples.</w:t>
      </w:r>
    </w:p>
    <w:p w14:paraId="13CF848C" w14:textId="77777777" w:rsidR="00BF5C9C" w:rsidRPr="0097316B" w:rsidRDefault="00BF5C9C">
      <w:pPr>
        <w:rPr>
          <w:rFonts w:hint="eastAsia"/>
          <w:bCs/>
        </w:rPr>
      </w:pPr>
      <w:r>
        <w:rPr>
          <w:rFonts w:hint="eastAsia"/>
        </w:rPr>
        <w:t xml:space="preserve">      </w:t>
      </w:r>
      <w:r w:rsidR="0097316B">
        <w:rPr>
          <w:rFonts w:hint="eastAsia"/>
          <w:bCs/>
        </w:rPr>
        <w:t>R</w:t>
      </w:r>
      <w:r w:rsidRPr="00BF5C9C">
        <w:rPr>
          <w:bCs/>
        </w:rPr>
        <w:t xml:space="preserve">eceiving </w:t>
      </w:r>
      <w:r w:rsidR="00C5774A">
        <w:rPr>
          <w:rFonts w:hint="eastAsia"/>
          <w:bCs/>
        </w:rPr>
        <w:t>p</w:t>
      </w:r>
      <w:r w:rsidRPr="00BF5C9C">
        <w:rPr>
          <w:bCs/>
        </w:rPr>
        <w:t xml:space="preserve">arty may use samples provided by </w:t>
      </w:r>
      <w:r w:rsidR="00C5774A">
        <w:rPr>
          <w:rFonts w:hint="eastAsia"/>
        </w:rPr>
        <w:t>disclosing party</w:t>
      </w:r>
      <w:r w:rsidRPr="00BF5C9C">
        <w:rPr>
          <w:bCs/>
        </w:rPr>
        <w:t xml:space="preserve"> only for the Purpose, and may not perform any analysis, including without limitation, to discover the composition </w:t>
      </w:r>
      <w:r w:rsidRPr="00BF5C9C">
        <w:rPr>
          <w:rFonts w:hint="eastAsia"/>
          <w:bCs/>
        </w:rPr>
        <w:t xml:space="preserve">of </w:t>
      </w:r>
      <w:r w:rsidRPr="00BF5C9C">
        <w:rPr>
          <w:bCs/>
        </w:rPr>
        <w:t xml:space="preserve">or methods used to manufacture the sample. The </w:t>
      </w:r>
      <w:r w:rsidR="00733DBF">
        <w:rPr>
          <w:bCs/>
        </w:rPr>
        <w:t>R</w:t>
      </w:r>
      <w:r w:rsidRPr="00BF5C9C">
        <w:rPr>
          <w:bCs/>
        </w:rPr>
        <w:t xml:space="preserve">eceiving </w:t>
      </w:r>
      <w:r w:rsidR="00C5774A">
        <w:rPr>
          <w:rFonts w:hint="eastAsia"/>
          <w:bCs/>
        </w:rPr>
        <w:t>p</w:t>
      </w:r>
      <w:r w:rsidRPr="00BF5C9C">
        <w:rPr>
          <w:bCs/>
        </w:rPr>
        <w:t xml:space="preserve">arty may not transfer or entrust the sample to any person other than </w:t>
      </w:r>
      <w:r>
        <w:rPr>
          <w:rFonts w:hint="eastAsia"/>
          <w:bCs/>
        </w:rPr>
        <w:t>Employees</w:t>
      </w:r>
      <w:r w:rsidRPr="00BF5C9C">
        <w:rPr>
          <w:bCs/>
        </w:rPr>
        <w:t xml:space="preserve"> </w:t>
      </w:r>
      <w:r>
        <w:rPr>
          <w:rFonts w:hint="eastAsia"/>
          <w:bCs/>
        </w:rPr>
        <w:t xml:space="preserve">defined </w:t>
      </w:r>
      <w:r w:rsidRPr="00BF5C9C">
        <w:rPr>
          <w:bCs/>
        </w:rPr>
        <w:t xml:space="preserve">in Article </w:t>
      </w:r>
      <w:r>
        <w:rPr>
          <w:rFonts w:hint="eastAsia"/>
          <w:bCs/>
        </w:rPr>
        <w:t>1.6</w:t>
      </w:r>
      <w:r w:rsidRPr="00BF5C9C">
        <w:rPr>
          <w:bCs/>
        </w:rPr>
        <w:t xml:space="preserve"> who have received a disclosure of the Confidential Information in accordance with Article </w:t>
      </w:r>
      <w:r>
        <w:rPr>
          <w:rFonts w:hint="eastAsia"/>
          <w:bCs/>
        </w:rPr>
        <w:t>1.6</w:t>
      </w:r>
      <w:r w:rsidRPr="00BF5C9C">
        <w:rPr>
          <w:bCs/>
        </w:rPr>
        <w:t>.</w:t>
      </w:r>
    </w:p>
    <w:p w14:paraId="1B1CB0B9" w14:textId="77777777" w:rsidR="00BF5C9C" w:rsidRDefault="00BF5C9C">
      <w:pPr>
        <w:rPr>
          <w:rFonts w:hint="eastAsia"/>
        </w:rPr>
      </w:pPr>
    </w:p>
    <w:p w14:paraId="36B47616" w14:textId="77777777" w:rsidR="00BF5C9C" w:rsidRDefault="0031466E">
      <w:pPr>
        <w:rPr>
          <w:rFonts w:hint="eastAsia"/>
        </w:rPr>
      </w:pPr>
      <w:r>
        <w:rPr>
          <w:rFonts w:hint="eastAsia"/>
        </w:rPr>
        <w:t xml:space="preserve">1.6   </w:t>
      </w:r>
      <w:r w:rsidR="00BF5C9C">
        <w:rPr>
          <w:rFonts w:hint="eastAsia"/>
        </w:rPr>
        <w:t>Disclosure to Employees</w:t>
      </w:r>
      <w:r>
        <w:rPr>
          <w:rFonts w:hint="eastAsia"/>
        </w:rPr>
        <w:t>.</w:t>
      </w:r>
    </w:p>
    <w:p w14:paraId="4422EB68" w14:textId="77777777" w:rsidR="00E10267" w:rsidRDefault="00BF5C9C">
      <w:pPr>
        <w:rPr>
          <w:rFonts w:hint="eastAsia"/>
          <w:bCs/>
          <w:szCs w:val="24"/>
        </w:rPr>
      </w:pPr>
      <w:r>
        <w:rPr>
          <w:rFonts w:hint="eastAsia"/>
          <w:bCs/>
          <w:szCs w:val="24"/>
        </w:rPr>
        <w:t xml:space="preserve">      </w:t>
      </w:r>
      <w:r w:rsidRPr="00BF5C9C">
        <w:rPr>
          <w:bCs/>
          <w:szCs w:val="24"/>
        </w:rPr>
        <w:t>Only</w:t>
      </w:r>
      <w:r w:rsidRPr="00BF5C9C">
        <w:rPr>
          <w:rFonts w:hint="eastAsia"/>
          <w:bCs/>
          <w:szCs w:val="24"/>
        </w:rPr>
        <w:t xml:space="preserve"> </w:t>
      </w:r>
      <w:r w:rsidRPr="00BF5C9C">
        <w:rPr>
          <w:bCs/>
          <w:szCs w:val="24"/>
        </w:rPr>
        <w:t xml:space="preserve">employees of </w:t>
      </w:r>
      <w:r w:rsidRPr="00BF5C9C">
        <w:rPr>
          <w:rFonts w:hint="eastAsia"/>
          <w:bCs/>
          <w:szCs w:val="24"/>
        </w:rPr>
        <w:t xml:space="preserve">the </w:t>
      </w:r>
      <w:r w:rsidR="00733DBF">
        <w:rPr>
          <w:bCs/>
          <w:szCs w:val="24"/>
        </w:rPr>
        <w:t>R</w:t>
      </w:r>
      <w:r w:rsidRPr="00BF5C9C">
        <w:rPr>
          <w:bCs/>
          <w:szCs w:val="24"/>
        </w:rPr>
        <w:t>eceiving</w:t>
      </w:r>
      <w:r w:rsidRPr="00BF5C9C">
        <w:rPr>
          <w:rFonts w:hint="eastAsia"/>
          <w:bCs/>
          <w:szCs w:val="24"/>
        </w:rPr>
        <w:t xml:space="preserve"> </w:t>
      </w:r>
      <w:r w:rsidR="00C5774A">
        <w:rPr>
          <w:rFonts w:hint="eastAsia"/>
          <w:bCs/>
          <w:szCs w:val="24"/>
        </w:rPr>
        <w:t>p</w:t>
      </w:r>
      <w:r w:rsidRPr="00BF5C9C">
        <w:rPr>
          <w:rFonts w:hint="eastAsia"/>
          <w:bCs/>
          <w:szCs w:val="24"/>
        </w:rPr>
        <w:t>arty</w:t>
      </w:r>
      <w:r w:rsidRPr="00BF5C9C">
        <w:rPr>
          <w:bCs/>
          <w:szCs w:val="24"/>
        </w:rPr>
        <w:t xml:space="preserve"> who need </w:t>
      </w:r>
      <w:r w:rsidRPr="00BF5C9C">
        <w:rPr>
          <w:rFonts w:hint="eastAsia"/>
          <w:bCs/>
          <w:szCs w:val="24"/>
        </w:rPr>
        <w:t xml:space="preserve">access to </w:t>
      </w:r>
      <w:r w:rsidRPr="00BF5C9C">
        <w:rPr>
          <w:bCs/>
          <w:szCs w:val="24"/>
        </w:rPr>
        <w:t xml:space="preserve">the Confidential Information in order to carry out the </w:t>
      </w:r>
      <w:r w:rsidRPr="00BF5C9C">
        <w:rPr>
          <w:rFonts w:hint="eastAsia"/>
          <w:bCs/>
          <w:szCs w:val="24"/>
        </w:rPr>
        <w:t>P</w:t>
      </w:r>
      <w:r w:rsidRPr="00BF5C9C">
        <w:rPr>
          <w:bCs/>
          <w:szCs w:val="24"/>
        </w:rPr>
        <w:t xml:space="preserve">urpose </w:t>
      </w:r>
      <w:r w:rsidRPr="00BF5C9C">
        <w:rPr>
          <w:rFonts w:hint="eastAsia"/>
          <w:bCs/>
          <w:szCs w:val="24"/>
        </w:rPr>
        <w:t>(</w:t>
      </w:r>
      <w:r w:rsidRPr="00BF5C9C">
        <w:rPr>
          <w:bCs/>
          <w:szCs w:val="24"/>
        </w:rPr>
        <w:t>“</w:t>
      </w:r>
      <w:r w:rsidRPr="00BF5C9C">
        <w:rPr>
          <w:rFonts w:hint="eastAsia"/>
          <w:bCs/>
          <w:szCs w:val="24"/>
        </w:rPr>
        <w:t>Employees</w:t>
      </w:r>
      <w:r w:rsidRPr="00BF5C9C">
        <w:rPr>
          <w:bCs/>
          <w:szCs w:val="24"/>
        </w:rPr>
        <w:t>”</w:t>
      </w:r>
      <w:r w:rsidRPr="00BF5C9C">
        <w:rPr>
          <w:rFonts w:hint="eastAsia"/>
          <w:bCs/>
          <w:szCs w:val="24"/>
        </w:rPr>
        <w:t xml:space="preserve">) </w:t>
      </w:r>
      <w:r w:rsidRPr="00BF5C9C">
        <w:rPr>
          <w:bCs/>
          <w:szCs w:val="24"/>
        </w:rPr>
        <w:t xml:space="preserve">may have access to the Confidential Information. </w:t>
      </w:r>
      <w:r w:rsidRPr="00BF5C9C">
        <w:rPr>
          <w:rFonts w:hint="eastAsia"/>
          <w:bCs/>
          <w:szCs w:val="24"/>
        </w:rPr>
        <w:t>Before</w:t>
      </w:r>
      <w:r w:rsidRPr="00BF5C9C">
        <w:rPr>
          <w:bCs/>
          <w:szCs w:val="24"/>
        </w:rPr>
        <w:t xml:space="preserve"> the Receiving </w:t>
      </w:r>
      <w:r w:rsidR="00733DBF">
        <w:rPr>
          <w:bCs/>
          <w:szCs w:val="24"/>
        </w:rPr>
        <w:t>p</w:t>
      </w:r>
      <w:r w:rsidRPr="00BF5C9C">
        <w:rPr>
          <w:bCs/>
          <w:szCs w:val="24"/>
        </w:rPr>
        <w:t xml:space="preserve">arty discloses </w:t>
      </w:r>
      <w:r>
        <w:rPr>
          <w:rFonts w:hint="eastAsia"/>
          <w:bCs/>
          <w:szCs w:val="24"/>
        </w:rPr>
        <w:t xml:space="preserve">the </w:t>
      </w:r>
      <w:r w:rsidRPr="00BF5C9C">
        <w:rPr>
          <w:bCs/>
          <w:szCs w:val="24"/>
        </w:rPr>
        <w:t xml:space="preserve">Confidential Information to its </w:t>
      </w:r>
      <w:r w:rsidRPr="00BF5C9C">
        <w:rPr>
          <w:rFonts w:hint="eastAsia"/>
          <w:bCs/>
          <w:szCs w:val="24"/>
        </w:rPr>
        <w:t>E</w:t>
      </w:r>
      <w:r w:rsidRPr="00BF5C9C">
        <w:rPr>
          <w:bCs/>
          <w:szCs w:val="24"/>
        </w:rPr>
        <w:t xml:space="preserve">mployees, it shall cause them to bear obligations of confidentiality </w:t>
      </w:r>
      <w:r w:rsidRPr="00BF5C9C">
        <w:rPr>
          <w:rFonts w:hint="eastAsia"/>
          <w:bCs/>
          <w:szCs w:val="24"/>
        </w:rPr>
        <w:t xml:space="preserve">and non-use no less restrictive than those </w:t>
      </w:r>
      <w:r w:rsidRPr="00BF5C9C">
        <w:rPr>
          <w:bCs/>
          <w:szCs w:val="24"/>
        </w:rPr>
        <w:t>the</w:t>
      </w:r>
      <w:r w:rsidRPr="00BF5C9C">
        <w:rPr>
          <w:rFonts w:hint="eastAsia"/>
          <w:bCs/>
          <w:szCs w:val="24"/>
        </w:rPr>
        <w:t xml:space="preserve"> </w:t>
      </w:r>
      <w:r w:rsidR="00733DBF">
        <w:rPr>
          <w:bCs/>
          <w:szCs w:val="24"/>
        </w:rPr>
        <w:t>R</w:t>
      </w:r>
      <w:r w:rsidRPr="00BF5C9C">
        <w:rPr>
          <w:rFonts w:hint="eastAsia"/>
          <w:bCs/>
          <w:szCs w:val="24"/>
        </w:rPr>
        <w:t xml:space="preserve">eceiving </w:t>
      </w:r>
      <w:r w:rsidR="00C5774A">
        <w:rPr>
          <w:rFonts w:hint="eastAsia"/>
          <w:bCs/>
          <w:szCs w:val="24"/>
        </w:rPr>
        <w:t>p</w:t>
      </w:r>
      <w:r w:rsidRPr="00BF5C9C">
        <w:rPr>
          <w:rFonts w:hint="eastAsia"/>
          <w:bCs/>
          <w:szCs w:val="24"/>
        </w:rPr>
        <w:t>arty owes under this Agreement</w:t>
      </w:r>
      <w:r w:rsidRPr="00BF5C9C">
        <w:rPr>
          <w:bCs/>
          <w:szCs w:val="24"/>
        </w:rPr>
        <w:t xml:space="preserve">. If an </w:t>
      </w:r>
      <w:r w:rsidRPr="00BF5C9C">
        <w:rPr>
          <w:rFonts w:hint="eastAsia"/>
          <w:bCs/>
          <w:szCs w:val="24"/>
        </w:rPr>
        <w:t>E</w:t>
      </w:r>
      <w:r w:rsidRPr="00BF5C9C">
        <w:rPr>
          <w:bCs/>
          <w:szCs w:val="24"/>
        </w:rPr>
        <w:t xml:space="preserve">mployee breaches its obligation of confidentiality, then the </w:t>
      </w:r>
      <w:r w:rsidR="00733DBF">
        <w:rPr>
          <w:bCs/>
          <w:szCs w:val="24"/>
        </w:rPr>
        <w:t>R</w:t>
      </w:r>
      <w:r w:rsidRPr="00BF5C9C">
        <w:rPr>
          <w:bCs/>
          <w:szCs w:val="24"/>
        </w:rPr>
        <w:t xml:space="preserve">eceiving </w:t>
      </w:r>
      <w:r w:rsidR="00C5774A">
        <w:rPr>
          <w:rFonts w:hint="eastAsia"/>
          <w:bCs/>
          <w:szCs w:val="24"/>
        </w:rPr>
        <w:t>p</w:t>
      </w:r>
      <w:r w:rsidRPr="00BF5C9C">
        <w:rPr>
          <w:bCs/>
          <w:szCs w:val="24"/>
        </w:rPr>
        <w:t>arty shall be liab</w:t>
      </w:r>
      <w:r w:rsidRPr="00BF5C9C">
        <w:rPr>
          <w:rFonts w:hint="eastAsia"/>
          <w:bCs/>
          <w:szCs w:val="24"/>
        </w:rPr>
        <w:t xml:space="preserve">le </w:t>
      </w:r>
      <w:r w:rsidRPr="00BF5C9C">
        <w:rPr>
          <w:bCs/>
          <w:szCs w:val="24"/>
        </w:rPr>
        <w:t>for the breach</w:t>
      </w:r>
      <w:r w:rsidRPr="00BF5C9C">
        <w:rPr>
          <w:rFonts w:hint="eastAsia"/>
          <w:bCs/>
          <w:szCs w:val="24"/>
        </w:rPr>
        <w:t>.</w:t>
      </w:r>
    </w:p>
    <w:p w14:paraId="0AADBE37" w14:textId="77777777" w:rsidR="007D3790" w:rsidRDefault="007D3790">
      <w:pPr>
        <w:rPr>
          <w:rFonts w:hint="eastAsia"/>
          <w:bCs/>
          <w:szCs w:val="24"/>
        </w:rPr>
      </w:pPr>
    </w:p>
    <w:p w14:paraId="4666F7C1" w14:textId="77777777" w:rsidR="007D3790" w:rsidRDefault="007D3790">
      <w:pPr>
        <w:rPr>
          <w:rFonts w:hint="eastAsia"/>
          <w:bCs/>
          <w:szCs w:val="24"/>
        </w:rPr>
      </w:pPr>
      <w:r>
        <w:rPr>
          <w:rFonts w:hint="eastAsia"/>
          <w:bCs/>
          <w:szCs w:val="24"/>
        </w:rPr>
        <w:t>1.7   Return of Document.</w:t>
      </w:r>
    </w:p>
    <w:p w14:paraId="773B94A8" w14:textId="77777777" w:rsidR="007D3790" w:rsidRDefault="007D3790">
      <w:pPr>
        <w:rPr>
          <w:rFonts w:hint="eastAsia"/>
          <w:bCs/>
          <w:szCs w:val="24"/>
        </w:rPr>
      </w:pPr>
      <w:r>
        <w:rPr>
          <w:rFonts w:hint="eastAsia"/>
          <w:bCs/>
          <w:szCs w:val="24"/>
        </w:rPr>
        <w:t xml:space="preserve">      </w:t>
      </w:r>
      <w:r w:rsidRPr="000B1077">
        <w:rPr>
          <w:bCs/>
        </w:rPr>
        <w:t xml:space="preserve">If </w:t>
      </w:r>
      <w:r w:rsidR="00733DBF">
        <w:rPr>
          <w:bCs/>
        </w:rPr>
        <w:t>D</w:t>
      </w:r>
      <w:r w:rsidR="00C5774A">
        <w:rPr>
          <w:rFonts w:hint="eastAsia"/>
        </w:rPr>
        <w:t>isclosing party</w:t>
      </w:r>
      <w:r w:rsidRPr="000B1077">
        <w:rPr>
          <w:bCs/>
        </w:rPr>
        <w:t xml:space="preserve"> should so demand, </w:t>
      </w:r>
      <w:r w:rsidR="00733DBF">
        <w:rPr>
          <w:bCs/>
        </w:rPr>
        <w:t>R</w:t>
      </w:r>
      <w:r w:rsidRPr="000B1077">
        <w:rPr>
          <w:bCs/>
        </w:rPr>
        <w:t xml:space="preserve">eceiving </w:t>
      </w:r>
      <w:r w:rsidR="00C5774A">
        <w:rPr>
          <w:rFonts w:hint="eastAsia"/>
          <w:bCs/>
        </w:rPr>
        <w:t>p</w:t>
      </w:r>
      <w:r w:rsidRPr="000B1077">
        <w:rPr>
          <w:bCs/>
        </w:rPr>
        <w:t xml:space="preserve">arty shall return to </w:t>
      </w:r>
      <w:r w:rsidR="0097316B">
        <w:rPr>
          <w:rFonts w:hint="eastAsia"/>
          <w:bCs/>
        </w:rPr>
        <w:t xml:space="preserve">the </w:t>
      </w:r>
      <w:r w:rsidR="00733DBF">
        <w:rPr>
          <w:bCs/>
        </w:rPr>
        <w:t>D</w:t>
      </w:r>
      <w:r w:rsidR="00C5774A">
        <w:rPr>
          <w:rFonts w:hint="eastAsia"/>
        </w:rPr>
        <w:t>isclosing party</w:t>
      </w:r>
      <w:r w:rsidRPr="000B1077">
        <w:rPr>
          <w:bCs/>
        </w:rPr>
        <w:t xml:space="preserve"> </w:t>
      </w:r>
      <w:r>
        <w:rPr>
          <w:rFonts w:hint="eastAsia"/>
          <w:bCs/>
        </w:rPr>
        <w:t xml:space="preserve">by registered airmail </w:t>
      </w:r>
      <w:r w:rsidRPr="000B1077">
        <w:rPr>
          <w:bCs/>
        </w:rPr>
        <w:t>all documents, written material, and samples (including any copies of any of the foregoing)</w:t>
      </w:r>
      <w:r>
        <w:rPr>
          <w:rFonts w:hint="eastAsia"/>
          <w:bCs/>
        </w:rPr>
        <w:t xml:space="preserve">, and shall immediately cease all use of </w:t>
      </w:r>
      <w:r w:rsidR="009E41CE">
        <w:rPr>
          <w:rFonts w:hint="eastAsia"/>
          <w:bCs/>
        </w:rPr>
        <w:t>the</w:t>
      </w:r>
      <w:r>
        <w:rPr>
          <w:rFonts w:hint="eastAsia"/>
          <w:bCs/>
        </w:rPr>
        <w:t xml:space="preserve"> Confidential Information</w:t>
      </w:r>
      <w:r w:rsidRPr="000B1077">
        <w:rPr>
          <w:bCs/>
        </w:rPr>
        <w:t xml:space="preserve">. </w:t>
      </w:r>
      <w:r w:rsidR="009E41CE">
        <w:rPr>
          <w:rFonts w:hint="eastAsia"/>
          <w:bCs/>
        </w:rPr>
        <w:t xml:space="preserve"> </w:t>
      </w:r>
      <w:r w:rsidRPr="000B1077">
        <w:rPr>
          <w:bCs/>
        </w:rPr>
        <w:t xml:space="preserve">Notwithstanding the foregoing, the </w:t>
      </w:r>
      <w:r w:rsidR="00733DBF">
        <w:rPr>
          <w:bCs/>
        </w:rPr>
        <w:t>R</w:t>
      </w:r>
      <w:r w:rsidRPr="000B1077">
        <w:rPr>
          <w:bCs/>
        </w:rPr>
        <w:t xml:space="preserve">eceiving </w:t>
      </w:r>
      <w:r w:rsidR="00C5774A">
        <w:rPr>
          <w:rFonts w:hint="eastAsia"/>
          <w:bCs/>
        </w:rPr>
        <w:t>p</w:t>
      </w:r>
      <w:r w:rsidRPr="000B1077">
        <w:rPr>
          <w:bCs/>
        </w:rPr>
        <w:t>arty may keep one archival copy of the documents and written material.</w:t>
      </w:r>
    </w:p>
    <w:p w14:paraId="43C2E04D" w14:textId="77777777" w:rsidR="0031466E" w:rsidRPr="0031466E" w:rsidRDefault="0031466E">
      <w:pPr>
        <w:rPr>
          <w:rFonts w:hint="eastAsia"/>
          <w:szCs w:val="24"/>
        </w:rPr>
      </w:pPr>
    </w:p>
    <w:p w14:paraId="2623B9C6" w14:textId="77777777" w:rsidR="00E10267" w:rsidRPr="00404D0E" w:rsidRDefault="00E10267">
      <w:pPr>
        <w:rPr>
          <w:rFonts w:hint="eastAsia"/>
          <w:b/>
        </w:rPr>
      </w:pPr>
      <w:r w:rsidRPr="00404D0E">
        <w:rPr>
          <w:rFonts w:hint="eastAsia"/>
          <w:b/>
        </w:rPr>
        <w:lastRenderedPageBreak/>
        <w:t>2</w:t>
      </w:r>
      <w:r w:rsidRPr="00404D0E">
        <w:rPr>
          <w:b/>
        </w:rPr>
        <w:t>.</w:t>
      </w:r>
      <w:r w:rsidRPr="00404D0E">
        <w:rPr>
          <w:b/>
        </w:rPr>
        <w:tab/>
        <w:t>Scope of Agreement</w:t>
      </w:r>
      <w:r w:rsidR="005E6EC7">
        <w:rPr>
          <w:rFonts w:hint="eastAsia"/>
          <w:b/>
        </w:rPr>
        <w:t>.</w:t>
      </w:r>
    </w:p>
    <w:p w14:paraId="439AA590" w14:textId="77777777" w:rsidR="00E10267" w:rsidRDefault="00E10267"/>
    <w:p w14:paraId="1ECE6DD7" w14:textId="77777777" w:rsidR="005E6EC7" w:rsidRDefault="00E10267">
      <w:pPr>
        <w:rPr>
          <w:rFonts w:hint="eastAsia"/>
        </w:rPr>
      </w:pPr>
      <w:r>
        <w:rPr>
          <w:rFonts w:hint="eastAsia"/>
        </w:rPr>
        <w:t>2</w:t>
      </w:r>
      <w:r>
        <w:t>.1</w:t>
      </w:r>
      <w:r>
        <w:tab/>
      </w:r>
      <w:r>
        <w:rPr>
          <w:rFonts w:hint="eastAsia"/>
        </w:rPr>
        <w:t>No License.</w:t>
      </w:r>
    </w:p>
    <w:p w14:paraId="7058937D" w14:textId="77777777" w:rsidR="00E10267" w:rsidRDefault="00E10267">
      <w:r>
        <w:rPr>
          <w:rFonts w:hint="eastAsia"/>
        </w:rPr>
        <w:tab/>
      </w:r>
      <w:r w:rsidR="005912CA">
        <w:rPr>
          <w:rFonts w:hint="eastAsia"/>
        </w:rPr>
        <w:t>Both parties</w:t>
      </w:r>
      <w:r>
        <w:t xml:space="preserve"> hereby understand and agree that this Agreement is for the purposes of protecting confidential, trade secret, and/or proprietary information only. </w:t>
      </w:r>
      <w:r>
        <w:rPr>
          <w:rFonts w:hint="eastAsia"/>
        </w:rPr>
        <w:t xml:space="preserve"> </w:t>
      </w:r>
      <w:r>
        <w:t xml:space="preserve">This Agreement is not an employment contract, a joint venture or other such business arrangement; and any agreement between the parties as to employment and/or joint business activities must be set forth in written agreements signed by the parties to be charged. </w:t>
      </w:r>
      <w:r>
        <w:rPr>
          <w:rFonts w:hint="eastAsia"/>
        </w:rPr>
        <w:t xml:space="preserve"> </w:t>
      </w:r>
      <w:r w:rsidR="00733DBF">
        <w:t>Both parties</w:t>
      </w:r>
      <w:r>
        <w:t xml:space="preserve"> grant no license, by implication or otherwise, under any of its patents or patent rights, as a result of disclosing the confidential, trade secret, and/or proprietary information outlined in this Agreement.</w:t>
      </w:r>
    </w:p>
    <w:p w14:paraId="111F2011" w14:textId="77777777" w:rsidR="00E10267" w:rsidRDefault="00E10267">
      <w:pPr>
        <w:rPr>
          <w:rFonts w:hint="eastAsia"/>
        </w:rPr>
      </w:pPr>
    </w:p>
    <w:p w14:paraId="721DF72D" w14:textId="77777777" w:rsidR="005E6EC7" w:rsidRDefault="00E10267" w:rsidP="005E6EC7">
      <w:pPr>
        <w:rPr>
          <w:rFonts w:hint="eastAsia"/>
        </w:rPr>
      </w:pPr>
      <w:r>
        <w:rPr>
          <w:rFonts w:hint="eastAsia"/>
        </w:rPr>
        <w:t>2.2</w:t>
      </w:r>
      <w:r>
        <w:rPr>
          <w:rFonts w:hint="eastAsia"/>
        </w:rPr>
        <w:tab/>
        <w:t>No Obligation.</w:t>
      </w:r>
      <w:r>
        <w:rPr>
          <w:rFonts w:hint="eastAsia"/>
        </w:rPr>
        <w:tab/>
      </w:r>
    </w:p>
    <w:p w14:paraId="02A072BC" w14:textId="77777777" w:rsidR="00E10267" w:rsidRDefault="00E10267" w:rsidP="005E6EC7">
      <w:pPr>
        <w:rPr>
          <w:rFonts w:hint="eastAsia"/>
        </w:rPr>
      </w:pPr>
      <w:r>
        <w:rPr>
          <w:rFonts w:hint="eastAsia"/>
        </w:rPr>
        <w:tab/>
        <w:t xml:space="preserve">Nothing herein shall oblige </w:t>
      </w:r>
      <w:r w:rsidR="00733DBF">
        <w:t xml:space="preserve">each party </w:t>
      </w:r>
      <w:r>
        <w:rPr>
          <w:rFonts w:hint="eastAsia"/>
        </w:rPr>
        <w:t>to proceed with any transaction between them, and each party reserves the right, in its sole discretion, to terminate the discussions contemplated by this Agreement concerning the business opportunity.</w:t>
      </w:r>
    </w:p>
    <w:p w14:paraId="605E53A9" w14:textId="77777777" w:rsidR="005E6EC7" w:rsidRDefault="005E6EC7">
      <w:pPr>
        <w:ind w:firstLine="851"/>
        <w:rPr>
          <w:rFonts w:hint="eastAsia"/>
        </w:rPr>
      </w:pPr>
    </w:p>
    <w:p w14:paraId="1DBC7189" w14:textId="77777777" w:rsidR="005E6EC7" w:rsidRDefault="00E10267" w:rsidP="005E6EC7">
      <w:pPr>
        <w:rPr>
          <w:rFonts w:hint="eastAsia"/>
        </w:rPr>
      </w:pPr>
      <w:r>
        <w:rPr>
          <w:rFonts w:hint="eastAsia"/>
        </w:rPr>
        <w:t>2.3</w:t>
      </w:r>
      <w:r>
        <w:rPr>
          <w:rFonts w:hint="eastAsia"/>
        </w:rPr>
        <w:tab/>
        <w:t>No Warranty.</w:t>
      </w:r>
    </w:p>
    <w:p w14:paraId="615C57E7" w14:textId="77777777" w:rsidR="00E10267" w:rsidRDefault="00E10267" w:rsidP="005E6EC7">
      <w:pPr>
        <w:rPr>
          <w:rFonts w:hint="eastAsia"/>
        </w:rPr>
      </w:pPr>
      <w:r>
        <w:rPr>
          <w:rFonts w:hint="eastAsia"/>
        </w:rPr>
        <w:tab/>
      </w:r>
      <w:r w:rsidR="008A2818" w:rsidRPr="00477E79">
        <w:rPr>
          <w:bCs/>
          <w:caps/>
        </w:rPr>
        <w:t xml:space="preserve">The </w:t>
      </w:r>
      <w:r w:rsidR="008A2818" w:rsidRPr="00477E79">
        <w:rPr>
          <w:rFonts w:hint="eastAsia"/>
          <w:bCs/>
          <w:caps/>
        </w:rPr>
        <w:t xml:space="preserve">Confidential Information disclosed by </w:t>
      </w:r>
      <w:r w:rsidR="00B90C1E">
        <w:rPr>
          <w:rFonts w:hint="eastAsia"/>
          <w:bCs/>
          <w:caps/>
        </w:rPr>
        <w:t>ST</w:t>
      </w:r>
      <w:r w:rsidR="008A2818" w:rsidRPr="00477E79">
        <w:rPr>
          <w:bCs/>
          <w:caps/>
        </w:rPr>
        <w:t xml:space="preserve"> </w:t>
      </w:r>
      <w:r w:rsidR="008A2818" w:rsidRPr="00477E79">
        <w:rPr>
          <w:caps/>
        </w:rPr>
        <w:t xml:space="preserve">HEREUNDER IS PROVIDED “AS IS” AND </w:t>
      </w:r>
      <w:r w:rsidR="00B90C1E">
        <w:rPr>
          <w:rFonts w:hint="eastAsia"/>
          <w:caps/>
        </w:rPr>
        <w:t>ST</w:t>
      </w:r>
      <w:r w:rsidR="008A2818" w:rsidRPr="00477E79">
        <w:rPr>
          <w:caps/>
        </w:rPr>
        <w:t xml:space="preserve"> EXPRESSLY DISCLAIMS ANY AND ALL WARRANTIES OF ANY KIND, EXPRESS OR IMPLIED, INCLUDING WITHOUT LIMITATION THE WARRANTIES OF DESIGN, MERCHANTABILITY, FITNESS FOR A PARTICULAR PURPOSE OR NONINFRINGEMENT OF THE INTELLECTUAL PROPERTY RIGHTS OF THIRD PARTIES OR WARRANTIES ARISING FROM A COURSE OF DEALING, USAGE OR TRADE PRACTICES, IN ALL CASES WITH RESPECT THERETO</w:t>
      </w:r>
      <w:r w:rsidR="008A2818">
        <w:rPr>
          <w:rFonts w:hint="eastAsia"/>
          <w:caps/>
        </w:rPr>
        <w:t>.</w:t>
      </w:r>
    </w:p>
    <w:p w14:paraId="2EA52F88" w14:textId="77777777" w:rsidR="00E10267" w:rsidRDefault="00E10267">
      <w:pPr>
        <w:ind w:firstLine="851"/>
        <w:rPr>
          <w:rFonts w:hint="eastAsia"/>
        </w:rPr>
      </w:pPr>
    </w:p>
    <w:p w14:paraId="121D3C7E" w14:textId="77777777" w:rsidR="00E10267" w:rsidRPr="00404D0E" w:rsidRDefault="00E10267" w:rsidP="005E6EC7">
      <w:pPr>
        <w:rPr>
          <w:rFonts w:hint="eastAsia"/>
          <w:b/>
        </w:rPr>
      </w:pPr>
      <w:r w:rsidRPr="00404D0E">
        <w:rPr>
          <w:rFonts w:hint="eastAsia"/>
          <w:b/>
        </w:rPr>
        <w:t>3.</w:t>
      </w:r>
      <w:r w:rsidRPr="00404D0E">
        <w:rPr>
          <w:rFonts w:hint="eastAsia"/>
          <w:b/>
        </w:rPr>
        <w:tab/>
        <w:t>Ownership</w:t>
      </w:r>
      <w:r w:rsidR="005E6EC7">
        <w:rPr>
          <w:rFonts w:hint="eastAsia"/>
          <w:b/>
        </w:rPr>
        <w:t>.</w:t>
      </w:r>
    </w:p>
    <w:p w14:paraId="06A65736" w14:textId="77777777" w:rsidR="00E10267" w:rsidRDefault="00E10267">
      <w:pPr>
        <w:ind w:firstLine="851"/>
        <w:rPr>
          <w:rFonts w:hint="eastAsia"/>
        </w:rPr>
      </w:pPr>
    </w:p>
    <w:p w14:paraId="366C7741" w14:textId="77777777" w:rsidR="005E6EC7" w:rsidRDefault="00E10267" w:rsidP="005E6EC7">
      <w:pPr>
        <w:rPr>
          <w:rFonts w:hint="eastAsia"/>
        </w:rPr>
      </w:pPr>
      <w:r>
        <w:rPr>
          <w:rFonts w:hint="eastAsia"/>
        </w:rPr>
        <w:t>3.1</w:t>
      </w:r>
      <w:r>
        <w:rPr>
          <w:rFonts w:hint="eastAsia"/>
        </w:rPr>
        <w:tab/>
        <w:t>Ownership</w:t>
      </w:r>
      <w:r w:rsidR="005E6EC7">
        <w:rPr>
          <w:rFonts w:hint="eastAsia"/>
        </w:rPr>
        <w:t>.</w:t>
      </w:r>
    </w:p>
    <w:p w14:paraId="7A27BAC6" w14:textId="77777777" w:rsidR="00E10267" w:rsidRDefault="00E10267" w:rsidP="005E6EC7">
      <w:pPr>
        <w:rPr>
          <w:rFonts w:hint="eastAsia"/>
        </w:rPr>
      </w:pPr>
      <w:r>
        <w:rPr>
          <w:rFonts w:hint="eastAsia"/>
        </w:rPr>
        <w:tab/>
      </w:r>
      <w:r w:rsidR="00215474">
        <w:rPr>
          <w:rFonts w:hint="eastAsia"/>
        </w:rPr>
        <w:t xml:space="preserve">All Confidential Information shall remain the sole property of </w:t>
      </w:r>
      <w:r w:rsidR="00215474">
        <w:t>D</w:t>
      </w:r>
      <w:r w:rsidR="00215474">
        <w:rPr>
          <w:rFonts w:hint="eastAsia"/>
        </w:rPr>
        <w:t xml:space="preserve">isclosing party.  Unless agreed otherwise by the parties hereto in writing, all right, title and interest in and to inventions and all intellectual property rights therein (whether or not patentable) which incorporate, are based upon or are otherwise developed using Confidential Information shall be </w:t>
      </w:r>
      <w:r w:rsidR="00215474" w:rsidRPr="00650A18">
        <w:t xml:space="preserve">determined by mutual agreement of </w:t>
      </w:r>
      <w:r w:rsidR="00215474">
        <w:t>each</w:t>
      </w:r>
      <w:r w:rsidR="00215474" w:rsidRPr="00650A18">
        <w:t xml:space="preserve"> part</w:t>
      </w:r>
      <w:r w:rsidR="00215474">
        <w:t>y</w:t>
      </w:r>
      <w:r w:rsidR="00215474">
        <w:rPr>
          <w:rFonts w:hint="eastAsia"/>
        </w:rPr>
        <w:t>.</w:t>
      </w:r>
    </w:p>
    <w:p w14:paraId="613526AE" w14:textId="77777777" w:rsidR="00E10267" w:rsidRDefault="00E10267">
      <w:pPr>
        <w:rPr>
          <w:rFonts w:hint="eastAsia"/>
        </w:rPr>
      </w:pPr>
    </w:p>
    <w:p w14:paraId="4F19B8A7" w14:textId="77777777" w:rsidR="00E10267" w:rsidRDefault="00404D0E">
      <w:pPr>
        <w:rPr>
          <w:rFonts w:hint="eastAsia"/>
          <w:b/>
        </w:rPr>
      </w:pPr>
      <w:r>
        <w:rPr>
          <w:rFonts w:hint="eastAsia"/>
          <w:b/>
        </w:rPr>
        <w:t>4.</w:t>
      </w:r>
      <w:r>
        <w:rPr>
          <w:rFonts w:hint="eastAsia"/>
          <w:b/>
        </w:rPr>
        <w:tab/>
        <w:t>Remedies</w:t>
      </w:r>
      <w:r w:rsidR="005E6EC7">
        <w:rPr>
          <w:rFonts w:hint="eastAsia"/>
          <w:b/>
        </w:rPr>
        <w:t>.</w:t>
      </w:r>
    </w:p>
    <w:p w14:paraId="28CDB789" w14:textId="77777777" w:rsidR="005E6EC7" w:rsidRPr="00404D0E" w:rsidRDefault="005E6EC7">
      <w:pPr>
        <w:rPr>
          <w:rFonts w:hint="eastAsia"/>
          <w:b/>
        </w:rPr>
      </w:pPr>
    </w:p>
    <w:p w14:paraId="7706C694" w14:textId="77777777" w:rsidR="005E6EC7" w:rsidRDefault="00E10267">
      <w:pPr>
        <w:rPr>
          <w:rFonts w:hint="eastAsia"/>
        </w:rPr>
      </w:pPr>
      <w:r>
        <w:rPr>
          <w:rFonts w:hint="eastAsia"/>
        </w:rPr>
        <w:t>4.1</w:t>
      </w:r>
      <w:r>
        <w:rPr>
          <w:rFonts w:hint="eastAsia"/>
        </w:rPr>
        <w:tab/>
        <w:t>Remedies.</w:t>
      </w:r>
    </w:p>
    <w:p w14:paraId="59FD045D" w14:textId="77777777" w:rsidR="00E10267" w:rsidRDefault="00E10267">
      <w:r>
        <w:rPr>
          <w:rFonts w:hint="eastAsia"/>
        </w:rPr>
        <w:tab/>
      </w:r>
      <w:r>
        <w:t xml:space="preserve">It is acknowledged by </w:t>
      </w:r>
      <w:r w:rsidR="005912CA">
        <w:rPr>
          <w:rFonts w:hint="eastAsia"/>
        </w:rPr>
        <w:t>r</w:t>
      </w:r>
      <w:r>
        <w:t xml:space="preserve">eceiving </w:t>
      </w:r>
      <w:r w:rsidR="005912CA">
        <w:rPr>
          <w:rFonts w:hint="eastAsia"/>
        </w:rPr>
        <w:t>p</w:t>
      </w:r>
      <w:r>
        <w:t xml:space="preserve">arty that all </w:t>
      </w:r>
      <w:r>
        <w:rPr>
          <w:rFonts w:hint="eastAsia"/>
        </w:rPr>
        <w:t>Confidential I</w:t>
      </w:r>
      <w:r>
        <w:t xml:space="preserve">nformation to be furnished by </w:t>
      </w:r>
      <w:r w:rsidR="00733DBF">
        <w:t>D</w:t>
      </w:r>
      <w:r w:rsidR="005912CA">
        <w:rPr>
          <w:rFonts w:hint="eastAsia"/>
        </w:rPr>
        <w:t>isclosing party</w:t>
      </w:r>
      <w:r>
        <w:t xml:space="preserve"> to </w:t>
      </w:r>
      <w:r w:rsidR="008A2818">
        <w:rPr>
          <w:rFonts w:hint="eastAsia"/>
        </w:rPr>
        <w:t xml:space="preserve">the </w:t>
      </w:r>
      <w:r w:rsidR="00733DBF">
        <w:t>R</w:t>
      </w:r>
      <w:r>
        <w:t xml:space="preserve">eceiving </w:t>
      </w:r>
      <w:r w:rsidR="005912CA">
        <w:rPr>
          <w:rFonts w:hint="eastAsia"/>
        </w:rPr>
        <w:t>p</w:t>
      </w:r>
      <w:r>
        <w:t xml:space="preserve">arty, other than information which is in the public domain through other means, is, in all respects, confidential in nature and that any disclosure or use of same by </w:t>
      </w:r>
      <w:r w:rsidR="005912CA">
        <w:rPr>
          <w:rFonts w:hint="eastAsia"/>
        </w:rPr>
        <w:t xml:space="preserve">the </w:t>
      </w:r>
      <w:r w:rsidR="00733DBF">
        <w:t>R</w:t>
      </w:r>
      <w:r>
        <w:t xml:space="preserve">eceiving </w:t>
      </w:r>
      <w:r w:rsidR="00733DBF">
        <w:t>p</w:t>
      </w:r>
      <w:r>
        <w:t xml:space="preserve">arty, except as provided in this Agreement, may cause serious harm or damage to </w:t>
      </w:r>
      <w:r w:rsidR="005912CA">
        <w:rPr>
          <w:rFonts w:hint="eastAsia"/>
        </w:rPr>
        <w:t xml:space="preserve">the </w:t>
      </w:r>
      <w:r w:rsidR="00733DBF">
        <w:t>D</w:t>
      </w:r>
      <w:r w:rsidR="005912CA">
        <w:rPr>
          <w:rFonts w:hint="eastAsia"/>
        </w:rPr>
        <w:t>isclosing party</w:t>
      </w:r>
      <w:r>
        <w:t>, and its owners, officers and employees</w:t>
      </w:r>
      <w:r>
        <w:rPr>
          <w:rFonts w:hint="eastAsia"/>
        </w:rPr>
        <w:t>.</w:t>
      </w:r>
      <w:r>
        <w:t xml:space="preserve"> </w:t>
      </w:r>
      <w:r>
        <w:rPr>
          <w:rFonts w:hint="eastAsia"/>
        </w:rPr>
        <w:t xml:space="preserve"> </w:t>
      </w:r>
      <w:r>
        <w:t xml:space="preserve">Accordingly, </w:t>
      </w:r>
      <w:r w:rsidR="00733DBF">
        <w:t>R</w:t>
      </w:r>
      <w:r>
        <w:t xml:space="preserve">eceiving </w:t>
      </w:r>
      <w:r w:rsidR="005912CA">
        <w:rPr>
          <w:rFonts w:hint="eastAsia"/>
        </w:rPr>
        <w:t>p</w:t>
      </w:r>
      <w:r>
        <w:t>arty agrees that specific performance or inju</w:t>
      </w:r>
      <w:r>
        <w:rPr>
          <w:rFonts w:hint="eastAsia"/>
        </w:rPr>
        <w:t>nct</w:t>
      </w:r>
      <w:r>
        <w:t>ive relief may be appropriate remedies available in the event of a breach or threatened breach hereof.</w:t>
      </w:r>
    </w:p>
    <w:p w14:paraId="5A9D5380" w14:textId="77777777" w:rsidR="00E10267" w:rsidRDefault="00E10267">
      <w:pPr>
        <w:rPr>
          <w:rFonts w:hint="eastAsia"/>
        </w:rPr>
      </w:pPr>
    </w:p>
    <w:p w14:paraId="60994F08" w14:textId="77777777" w:rsidR="00E10267" w:rsidRDefault="00E10267">
      <w:pPr>
        <w:rPr>
          <w:rFonts w:hint="eastAsia"/>
          <w:b/>
        </w:rPr>
      </w:pPr>
      <w:r w:rsidRPr="00404D0E">
        <w:rPr>
          <w:rFonts w:hint="eastAsia"/>
          <w:b/>
        </w:rPr>
        <w:t>5</w:t>
      </w:r>
      <w:r w:rsidRPr="00404D0E">
        <w:rPr>
          <w:b/>
        </w:rPr>
        <w:t>.</w:t>
      </w:r>
      <w:r w:rsidRPr="00404D0E">
        <w:rPr>
          <w:b/>
        </w:rPr>
        <w:tab/>
      </w:r>
      <w:r w:rsidRPr="00404D0E">
        <w:rPr>
          <w:rFonts w:hint="eastAsia"/>
          <w:b/>
        </w:rPr>
        <w:t>Term</w:t>
      </w:r>
      <w:r w:rsidR="005E6EC7">
        <w:rPr>
          <w:rFonts w:hint="eastAsia"/>
          <w:b/>
        </w:rPr>
        <w:t>.</w:t>
      </w:r>
    </w:p>
    <w:p w14:paraId="7479D792" w14:textId="77777777" w:rsidR="00E10267" w:rsidRDefault="00E10267"/>
    <w:p w14:paraId="014FEAF0" w14:textId="77777777" w:rsidR="00E10267" w:rsidRDefault="00E10267">
      <w:pPr>
        <w:rPr>
          <w:rFonts w:hint="eastAsia"/>
        </w:rPr>
      </w:pPr>
      <w:r>
        <w:rPr>
          <w:rFonts w:hint="eastAsia"/>
        </w:rPr>
        <w:t>5</w:t>
      </w:r>
      <w:r>
        <w:t>.1</w:t>
      </w:r>
      <w:r>
        <w:tab/>
        <w:t>Th</w:t>
      </w:r>
      <w:r>
        <w:rPr>
          <w:rFonts w:hint="eastAsia"/>
        </w:rPr>
        <w:t xml:space="preserve">is </w:t>
      </w:r>
      <w:r>
        <w:t xml:space="preserve">Agreement shall enter into force on the date of signature indicated on the last page </w:t>
      </w:r>
      <w:r>
        <w:lastRenderedPageBreak/>
        <w:t xml:space="preserve">thereof, and shall remain in force thereafter for a period of </w:t>
      </w:r>
      <w:r w:rsidR="00AF5218">
        <w:rPr>
          <w:rFonts w:hint="eastAsia"/>
        </w:rPr>
        <w:t>three (3)</w:t>
      </w:r>
      <w:r>
        <w:rPr>
          <w:rFonts w:hint="eastAsia"/>
        </w:rPr>
        <w:t xml:space="preserve"> </w:t>
      </w:r>
      <w:r>
        <w:t>years.</w:t>
      </w:r>
      <w:r w:rsidR="001954C2">
        <w:rPr>
          <w:rFonts w:hint="eastAsia"/>
        </w:rPr>
        <w:t xml:space="preserve">  </w:t>
      </w:r>
    </w:p>
    <w:p w14:paraId="71F4A611" w14:textId="77777777" w:rsidR="00E10267" w:rsidRDefault="00E10267"/>
    <w:p w14:paraId="5193D2D0" w14:textId="77777777" w:rsidR="00E10267" w:rsidRPr="00404D0E" w:rsidRDefault="00E10267">
      <w:pPr>
        <w:rPr>
          <w:rFonts w:hint="eastAsia"/>
          <w:b/>
        </w:rPr>
      </w:pPr>
      <w:r w:rsidRPr="00404D0E">
        <w:rPr>
          <w:rFonts w:hint="eastAsia"/>
          <w:b/>
        </w:rPr>
        <w:t>6.</w:t>
      </w:r>
      <w:r w:rsidRPr="00404D0E">
        <w:rPr>
          <w:rFonts w:hint="eastAsia"/>
          <w:b/>
        </w:rPr>
        <w:tab/>
        <w:t>Miscellaneous</w:t>
      </w:r>
    </w:p>
    <w:p w14:paraId="2F0B4583" w14:textId="77777777" w:rsidR="00E10267" w:rsidRDefault="00E10267">
      <w:pPr>
        <w:rPr>
          <w:rFonts w:hint="eastAsia"/>
        </w:rPr>
      </w:pPr>
    </w:p>
    <w:p w14:paraId="5E768529" w14:textId="77777777" w:rsidR="001954C2" w:rsidRDefault="00E10267">
      <w:pPr>
        <w:rPr>
          <w:rFonts w:hint="eastAsia"/>
        </w:rPr>
      </w:pPr>
      <w:r>
        <w:rPr>
          <w:rFonts w:hint="eastAsia"/>
        </w:rPr>
        <w:t>6.1</w:t>
      </w:r>
      <w:r w:rsidR="001954C2">
        <w:rPr>
          <w:rFonts w:hint="eastAsia"/>
        </w:rPr>
        <w:t xml:space="preserve">   Severability.</w:t>
      </w:r>
      <w:r>
        <w:rPr>
          <w:rFonts w:hint="eastAsia"/>
        </w:rPr>
        <w:t xml:space="preserve">  </w:t>
      </w:r>
    </w:p>
    <w:p w14:paraId="03DF562E" w14:textId="77777777" w:rsidR="001954C2" w:rsidRDefault="001954C2">
      <w:pPr>
        <w:rPr>
          <w:rFonts w:hint="eastAsia"/>
          <w:bCs/>
          <w:szCs w:val="24"/>
        </w:rPr>
      </w:pPr>
      <w:r>
        <w:rPr>
          <w:rFonts w:hint="eastAsia"/>
        </w:rPr>
        <w:t xml:space="preserve">      </w:t>
      </w:r>
      <w:r w:rsidRPr="001954C2">
        <w:rPr>
          <w:bCs/>
          <w:szCs w:val="24"/>
        </w:rPr>
        <w:t xml:space="preserve">Any provision </w:t>
      </w:r>
      <w:r w:rsidRPr="001954C2">
        <w:rPr>
          <w:rFonts w:hint="eastAsia"/>
          <w:bCs/>
          <w:szCs w:val="24"/>
        </w:rPr>
        <w:t>in this Agreement</w:t>
      </w:r>
      <w:r w:rsidRPr="001954C2">
        <w:rPr>
          <w:bCs/>
          <w:szCs w:val="24"/>
        </w:rPr>
        <w:t xml:space="preserve"> found by a court to be </w:t>
      </w:r>
      <w:r w:rsidRPr="001954C2">
        <w:rPr>
          <w:rFonts w:hint="eastAsia"/>
          <w:bCs/>
          <w:szCs w:val="24"/>
        </w:rPr>
        <w:t xml:space="preserve">invalid, </w:t>
      </w:r>
      <w:r w:rsidRPr="001954C2">
        <w:rPr>
          <w:bCs/>
          <w:szCs w:val="24"/>
        </w:rPr>
        <w:t>illegal or unenforceable shall be automatically conformed to the minimum requirements of law and all other provisions shall remain in full force and effect.</w:t>
      </w:r>
    </w:p>
    <w:p w14:paraId="29F9E5D9" w14:textId="77777777" w:rsidR="001954C2" w:rsidRPr="001954C2" w:rsidRDefault="001954C2">
      <w:pPr>
        <w:rPr>
          <w:rFonts w:hint="eastAsia"/>
          <w:szCs w:val="24"/>
        </w:rPr>
      </w:pPr>
    </w:p>
    <w:p w14:paraId="72F38614" w14:textId="77777777" w:rsidR="001954C2" w:rsidRDefault="001954C2">
      <w:pPr>
        <w:rPr>
          <w:rFonts w:hint="eastAsia"/>
        </w:rPr>
      </w:pPr>
      <w:r>
        <w:rPr>
          <w:rFonts w:hint="eastAsia"/>
        </w:rPr>
        <w:t>6.2   No Waiver.</w:t>
      </w:r>
    </w:p>
    <w:p w14:paraId="036B9BB7" w14:textId="77777777" w:rsidR="001954C2" w:rsidRDefault="001954C2">
      <w:pPr>
        <w:rPr>
          <w:rFonts w:hint="eastAsia"/>
        </w:rPr>
      </w:pPr>
      <w:r>
        <w:rPr>
          <w:rFonts w:hint="eastAsia"/>
        </w:rPr>
        <w:t xml:space="preserve">      Any failure to enforce any provision of this Agreement shall not constitute a waiver thereof or of any other provision hereof.</w:t>
      </w:r>
    </w:p>
    <w:p w14:paraId="52416511" w14:textId="77777777" w:rsidR="001954C2" w:rsidRDefault="001954C2">
      <w:pPr>
        <w:rPr>
          <w:rFonts w:hint="eastAsia"/>
        </w:rPr>
      </w:pPr>
    </w:p>
    <w:p w14:paraId="31CF0FBF" w14:textId="77777777" w:rsidR="001954C2" w:rsidRDefault="001954C2">
      <w:pPr>
        <w:rPr>
          <w:rFonts w:hint="eastAsia"/>
        </w:rPr>
      </w:pPr>
      <w:r>
        <w:rPr>
          <w:rFonts w:hint="eastAsia"/>
        </w:rPr>
        <w:t>6.3   Entire Agreement.</w:t>
      </w:r>
    </w:p>
    <w:p w14:paraId="6F9BF2AB" w14:textId="77777777" w:rsidR="001954C2" w:rsidRDefault="001954C2">
      <w:pPr>
        <w:rPr>
          <w:rFonts w:hint="eastAsia"/>
        </w:rPr>
      </w:pPr>
      <w:r>
        <w:rPr>
          <w:rFonts w:hint="eastAsia"/>
        </w:rPr>
        <w:t xml:space="preserve">      This Agreement contains the entire agreement between the parties with respect to the subject matter hereof.  This Agreement may not be amended, nor any obligation waived, except by </w:t>
      </w:r>
      <w:r>
        <w:t>writing</w:t>
      </w:r>
      <w:r>
        <w:rPr>
          <w:rFonts w:hint="eastAsia"/>
        </w:rPr>
        <w:t xml:space="preserve"> signed by both parties hereto.</w:t>
      </w:r>
    </w:p>
    <w:p w14:paraId="4CB9739F" w14:textId="77777777" w:rsidR="001954C2" w:rsidRDefault="001954C2">
      <w:pPr>
        <w:rPr>
          <w:rFonts w:hint="eastAsia"/>
        </w:rPr>
      </w:pPr>
    </w:p>
    <w:p w14:paraId="01956B04" w14:textId="77777777" w:rsidR="000460D2" w:rsidRDefault="000460D2">
      <w:pPr>
        <w:rPr>
          <w:rFonts w:hint="eastAsia"/>
        </w:rPr>
      </w:pPr>
      <w:r>
        <w:rPr>
          <w:rFonts w:hint="eastAsia"/>
        </w:rPr>
        <w:t>6.4   Choice of Law</w:t>
      </w:r>
      <w:r w:rsidR="007C4FCB">
        <w:rPr>
          <w:rFonts w:hint="eastAsia"/>
        </w:rPr>
        <w:t>.</w:t>
      </w:r>
      <w:r>
        <w:rPr>
          <w:rFonts w:hint="eastAsia"/>
        </w:rPr>
        <w:t xml:space="preserve"> </w:t>
      </w:r>
    </w:p>
    <w:p w14:paraId="5C371A2B" w14:textId="77777777" w:rsidR="000460D2" w:rsidRPr="007C4FCB" w:rsidRDefault="000460D2">
      <w:pPr>
        <w:rPr>
          <w:rFonts w:hint="eastAsia"/>
          <w:szCs w:val="24"/>
        </w:rPr>
      </w:pPr>
      <w:r>
        <w:rPr>
          <w:rFonts w:hint="eastAsia"/>
        </w:rPr>
        <w:t xml:space="preserve">      </w:t>
      </w:r>
      <w:r w:rsidR="007C4FCB" w:rsidRPr="007C4FCB">
        <w:rPr>
          <w:szCs w:val="24"/>
        </w:rPr>
        <w:t>Th</w:t>
      </w:r>
      <w:r w:rsidR="007C4FCB" w:rsidRPr="007C4FCB">
        <w:rPr>
          <w:rFonts w:hint="eastAsia"/>
          <w:szCs w:val="24"/>
        </w:rPr>
        <w:t xml:space="preserve">e laws of </w:t>
      </w:r>
      <w:r w:rsidR="007C4FCB">
        <w:rPr>
          <w:rFonts w:hint="eastAsia"/>
          <w:szCs w:val="24"/>
        </w:rPr>
        <w:t>Japan</w:t>
      </w:r>
      <w:r w:rsidR="007C4FCB" w:rsidRPr="007C4FCB">
        <w:rPr>
          <w:rFonts w:hint="eastAsia"/>
          <w:szCs w:val="24"/>
        </w:rPr>
        <w:t xml:space="preserve"> (without giving effect to its conflicts of law principles) govern all matters </w:t>
      </w:r>
      <w:r w:rsidR="007C4FCB" w:rsidRPr="007C4FCB">
        <w:rPr>
          <w:szCs w:val="24"/>
        </w:rPr>
        <w:t>arising</w:t>
      </w:r>
      <w:r w:rsidR="007C4FCB" w:rsidRPr="007C4FCB">
        <w:rPr>
          <w:rFonts w:hint="eastAsia"/>
          <w:szCs w:val="24"/>
        </w:rPr>
        <w:t xml:space="preserve"> out of or related to th</w:t>
      </w:r>
      <w:r w:rsidR="007C4FCB" w:rsidRPr="007C4FCB">
        <w:rPr>
          <w:szCs w:val="24"/>
        </w:rPr>
        <w:t xml:space="preserve">is Agreement </w:t>
      </w:r>
      <w:r w:rsidR="007C4FCB" w:rsidRPr="007C4FCB">
        <w:rPr>
          <w:rFonts w:hint="eastAsia"/>
          <w:szCs w:val="24"/>
        </w:rPr>
        <w:t xml:space="preserve">including, </w:t>
      </w:r>
      <w:r w:rsidR="007C4FCB" w:rsidRPr="007C4FCB">
        <w:rPr>
          <w:szCs w:val="24"/>
        </w:rPr>
        <w:t>without</w:t>
      </w:r>
      <w:r w:rsidR="007C4FCB" w:rsidRPr="007C4FCB">
        <w:rPr>
          <w:rFonts w:hint="eastAsia"/>
          <w:szCs w:val="24"/>
        </w:rPr>
        <w:t xml:space="preserve"> limitation, its validity, interpretation, construction, performance and enforcement.</w:t>
      </w:r>
      <w:r w:rsidRPr="007C4FCB">
        <w:rPr>
          <w:rFonts w:hint="eastAsia"/>
          <w:szCs w:val="24"/>
        </w:rPr>
        <w:t xml:space="preserve">.  </w:t>
      </w:r>
    </w:p>
    <w:p w14:paraId="48F3D9C9" w14:textId="77777777" w:rsidR="000460D2" w:rsidRDefault="000460D2">
      <w:pPr>
        <w:rPr>
          <w:rFonts w:hint="eastAsia"/>
        </w:rPr>
      </w:pPr>
    </w:p>
    <w:p w14:paraId="4DF6C41E" w14:textId="77777777" w:rsidR="000460D2" w:rsidRDefault="000460D2">
      <w:pPr>
        <w:rPr>
          <w:rFonts w:hint="eastAsia"/>
        </w:rPr>
      </w:pPr>
      <w:r>
        <w:rPr>
          <w:rFonts w:hint="eastAsia"/>
        </w:rPr>
        <w:t xml:space="preserve">6.5   </w:t>
      </w:r>
      <w:r w:rsidR="00413FAC">
        <w:rPr>
          <w:rFonts w:hint="eastAsia"/>
        </w:rPr>
        <w:t>Dispute Resolution</w:t>
      </w:r>
    </w:p>
    <w:p w14:paraId="0ECE9369" w14:textId="77777777" w:rsidR="001F1DF9" w:rsidRPr="00756677" w:rsidRDefault="000460D2">
      <w:pPr>
        <w:rPr>
          <w:rFonts w:hint="eastAsia"/>
          <w:szCs w:val="24"/>
        </w:rPr>
      </w:pPr>
      <w:r>
        <w:rPr>
          <w:rFonts w:hint="eastAsia"/>
        </w:rPr>
        <w:t xml:space="preserve">     </w:t>
      </w:r>
      <w:r w:rsidRPr="000460D2">
        <w:rPr>
          <w:rFonts w:hint="eastAsia"/>
          <w:szCs w:val="24"/>
        </w:rPr>
        <w:t xml:space="preserve"> </w:t>
      </w:r>
      <w:r w:rsidR="00544308" w:rsidRPr="00544308">
        <w:rPr>
          <w:rFonts w:hint="eastAsia"/>
          <w:szCs w:val="24"/>
        </w:rPr>
        <w:t>In the event of any controversy, claim, or dispute arising out of or relating to this agreement</w:t>
      </w:r>
      <w:r w:rsidR="00FB4E45">
        <w:rPr>
          <w:rFonts w:hint="eastAsia"/>
          <w:szCs w:val="24"/>
        </w:rPr>
        <w:t xml:space="preserve"> </w:t>
      </w:r>
      <w:r w:rsidR="00544308" w:rsidRPr="00544308">
        <w:rPr>
          <w:rFonts w:hint="eastAsia"/>
          <w:szCs w:val="24"/>
        </w:rPr>
        <w:t xml:space="preserve">(hereinafter referred to </w:t>
      </w:r>
      <w:r w:rsidR="00FB4E45">
        <w:rPr>
          <w:szCs w:val="24"/>
        </w:rPr>
        <w:t>“</w:t>
      </w:r>
      <w:r w:rsidR="00544308" w:rsidRPr="00544308">
        <w:rPr>
          <w:rFonts w:hint="eastAsia"/>
          <w:szCs w:val="24"/>
        </w:rPr>
        <w:t>Dispute</w:t>
      </w:r>
      <w:r w:rsidR="00544308">
        <w:rPr>
          <w:szCs w:val="24"/>
        </w:rPr>
        <w:t>”</w:t>
      </w:r>
      <w:r w:rsidR="00544308" w:rsidRPr="00544308">
        <w:rPr>
          <w:rFonts w:hint="eastAsia"/>
          <w:szCs w:val="24"/>
        </w:rPr>
        <w:t>), the parties will first try to settle their differences amicably through good faith negotiation.</w:t>
      </w:r>
      <w:r w:rsidR="00544308">
        <w:rPr>
          <w:rFonts w:hint="eastAsia"/>
          <w:szCs w:val="24"/>
        </w:rPr>
        <w:t xml:space="preserve"> </w:t>
      </w:r>
      <w:r w:rsidR="00E10267" w:rsidRPr="000460D2">
        <w:rPr>
          <w:rFonts w:hint="eastAsia"/>
          <w:szCs w:val="24"/>
        </w:rPr>
        <w:t xml:space="preserve"> </w:t>
      </w:r>
      <w:r w:rsidR="00756677" w:rsidRPr="00756677">
        <w:rPr>
          <w:szCs w:val="24"/>
        </w:rPr>
        <w:t>Any unresolved Dispute will be finally resolved by binding arbitration, the place of which shall be in the country of the party to whom the demand for arbitration is addressed.</w:t>
      </w:r>
    </w:p>
    <w:p w14:paraId="25F9D4D3" w14:textId="77777777" w:rsidR="001F1DF9" w:rsidRDefault="001F1DF9">
      <w:pPr>
        <w:rPr>
          <w:rFonts w:hint="eastAsia"/>
          <w:szCs w:val="24"/>
        </w:rPr>
      </w:pPr>
    </w:p>
    <w:p w14:paraId="7C666689" w14:textId="77777777" w:rsidR="001954C2" w:rsidRPr="000460D2" w:rsidRDefault="00E10267">
      <w:pPr>
        <w:rPr>
          <w:rFonts w:hint="eastAsia"/>
          <w:szCs w:val="24"/>
        </w:rPr>
      </w:pPr>
      <w:r w:rsidRPr="000460D2">
        <w:rPr>
          <w:rFonts w:hint="eastAsia"/>
          <w:szCs w:val="24"/>
        </w:rPr>
        <w:t xml:space="preserve"> </w:t>
      </w:r>
    </w:p>
    <w:p w14:paraId="7F788556" w14:textId="77777777" w:rsidR="001954C2" w:rsidRDefault="001954C2">
      <w:pPr>
        <w:rPr>
          <w:rFonts w:hint="eastAsia"/>
        </w:rPr>
      </w:pPr>
    </w:p>
    <w:p w14:paraId="4DA01FEA" w14:textId="77777777" w:rsidR="00E10267" w:rsidRDefault="00E10267"/>
    <w:p w14:paraId="12F52E99" w14:textId="77777777" w:rsidR="00E10267" w:rsidRDefault="00E10267">
      <w:r>
        <w:rPr>
          <w:rFonts w:hint="eastAsia"/>
        </w:rPr>
        <w:tab/>
      </w:r>
      <w:r>
        <w:t>This Agreement may be signed in any number of counterparts and all such counterparts taken together shall be deemed to constitute one and the same instrument.</w:t>
      </w:r>
    </w:p>
    <w:p w14:paraId="63096E35" w14:textId="77777777" w:rsidR="00E10267" w:rsidRDefault="00E10267"/>
    <w:p w14:paraId="7BD5E428" w14:textId="77777777" w:rsidR="00E10267" w:rsidRDefault="00E10267">
      <w:pPr>
        <w:pStyle w:val="a3"/>
        <w:rPr>
          <w:rFonts w:ascii="Times New Roman" w:hAnsi="Times New Roman" w:hint="eastAsia"/>
          <w:sz w:val="24"/>
        </w:rPr>
      </w:pPr>
      <w:r>
        <w:rPr>
          <w:rFonts w:ascii="Times New Roman" w:hAnsi="Times New Roman" w:hint="eastAsia"/>
          <w:sz w:val="24"/>
        </w:rPr>
        <w:tab/>
        <w:t>IN WITNESS THEREOF, the parties have caused this Agreement to be executed by their duly authorized representatives.</w:t>
      </w:r>
    </w:p>
    <w:p w14:paraId="579ECADD" w14:textId="77777777" w:rsidR="00E10267" w:rsidRDefault="00E10267">
      <w:pPr>
        <w:pStyle w:val="a3"/>
        <w:rPr>
          <w:rFonts w:ascii="Times New Roman" w:hAnsi="Times New Roman" w:hint="eastAsia"/>
          <w:sz w:val="24"/>
        </w:rPr>
      </w:pPr>
    </w:p>
    <w:p w14:paraId="01D975B4" w14:textId="77777777" w:rsidR="00E10267" w:rsidRDefault="00E10267">
      <w:pPr>
        <w:pStyle w:val="a3"/>
        <w:rPr>
          <w:rFonts w:ascii="Times New Roman" w:hAnsi="Times New Roman" w:hint="eastAsia"/>
          <w:sz w:val="24"/>
        </w:rPr>
      </w:pPr>
    </w:p>
    <w:p w14:paraId="0E851FB5" w14:textId="77777777" w:rsidR="00E10267" w:rsidRDefault="00B05698">
      <w:pPr>
        <w:pStyle w:val="a3"/>
        <w:rPr>
          <w:rFonts w:ascii="Times New Roman" w:hAnsi="Times New Roman" w:hint="eastAsia"/>
          <w:sz w:val="24"/>
        </w:rPr>
      </w:pPr>
      <w:r>
        <w:rPr>
          <w:rFonts w:ascii="Times New Roman" w:hAnsi="Times New Roman"/>
          <w:sz w:val="24"/>
          <w:u w:val="single"/>
        </w:rPr>
        <w:br w:type="page"/>
      </w:r>
      <w:r w:rsidR="00E10267">
        <w:rPr>
          <w:rFonts w:ascii="Times New Roman" w:hAnsi="Times New Roman" w:hint="eastAsia"/>
          <w:sz w:val="24"/>
          <w:u w:val="single"/>
        </w:rPr>
        <w:lastRenderedPageBreak/>
        <w:t xml:space="preserve">               </w:t>
      </w:r>
      <w:r w:rsidR="00E10267">
        <w:rPr>
          <w:rFonts w:ascii="Times New Roman" w:hAnsi="Times New Roman" w:hint="eastAsia"/>
          <w:sz w:val="24"/>
        </w:rPr>
        <w:t>, 20</w:t>
      </w:r>
      <w:r w:rsidR="007C4FCB" w:rsidRPr="007C4FCB">
        <w:rPr>
          <w:rFonts w:ascii="Times New Roman" w:hAnsi="Times New Roman" w:hint="eastAsia"/>
          <w:sz w:val="24"/>
          <w:highlight w:val="yellow"/>
        </w:rPr>
        <w:t>xx</w:t>
      </w:r>
    </w:p>
    <w:p w14:paraId="241E27C4" w14:textId="77777777" w:rsidR="00E10267" w:rsidRDefault="00E10267">
      <w:pPr>
        <w:pStyle w:val="a3"/>
        <w:rPr>
          <w:rFonts w:ascii="Times New Roman" w:hAnsi="Times New Roman" w:hint="eastAsia"/>
          <w:sz w:val="24"/>
        </w:rPr>
      </w:pPr>
    </w:p>
    <w:p w14:paraId="33E85FD9" w14:textId="77777777" w:rsidR="00E10267" w:rsidRDefault="00E10267">
      <w:pPr>
        <w:pStyle w:val="a3"/>
        <w:rPr>
          <w:rFonts w:ascii="Times New Roman" w:hAnsi="Times New Roman" w:hint="eastAsia"/>
          <w:sz w:val="24"/>
        </w:rPr>
      </w:pPr>
    </w:p>
    <w:p w14:paraId="74B1D2E8" w14:textId="77777777" w:rsidR="00E10267" w:rsidRDefault="00B90C1E">
      <w:pPr>
        <w:pStyle w:val="a3"/>
        <w:rPr>
          <w:rFonts w:ascii="Times New Roman" w:hAnsi="Times New Roman" w:hint="eastAsia"/>
          <w:sz w:val="24"/>
        </w:rPr>
      </w:pPr>
      <w:r>
        <w:rPr>
          <w:rFonts w:ascii="Times New Roman" w:hAnsi="Times New Roman" w:hint="eastAsia"/>
          <w:b/>
          <w:bCs/>
          <w:sz w:val="22"/>
        </w:rPr>
        <w:t>Institute of Science Tokyo</w:t>
      </w:r>
      <w:r w:rsidR="00E10267">
        <w:rPr>
          <w:rFonts w:ascii="Times New Roman" w:hAnsi="Times New Roman" w:hint="eastAsia"/>
          <w:sz w:val="24"/>
        </w:rPr>
        <w:tab/>
      </w:r>
      <w:r w:rsidR="00E10267">
        <w:rPr>
          <w:rFonts w:ascii="Times New Roman" w:hAnsi="Times New Roman" w:hint="eastAsia"/>
          <w:sz w:val="24"/>
        </w:rPr>
        <w:tab/>
      </w:r>
      <w:r w:rsidR="00E10267">
        <w:rPr>
          <w:rFonts w:ascii="Times New Roman" w:hAnsi="Times New Roman" w:hint="eastAsia"/>
          <w:sz w:val="24"/>
        </w:rPr>
        <w:tab/>
      </w:r>
      <w:r w:rsidR="00E10267">
        <w:rPr>
          <w:rFonts w:ascii="Times New Roman" w:hAnsi="Times New Roman" w:hint="eastAsia"/>
          <w:sz w:val="24"/>
        </w:rPr>
        <w:tab/>
        <w:t>XYZ</w:t>
      </w:r>
    </w:p>
    <w:p w14:paraId="64F50EA2" w14:textId="77777777" w:rsidR="00E10267" w:rsidRDefault="00E10267">
      <w:pPr>
        <w:pStyle w:val="a3"/>
        <w:rPr>
          <w:rFonts w:ascii="Times New Roman" w:hAnsi="Times New Roman" w:hint="eastAsia"/>
          <w:sz w:val="24"/>
        </w:rPr>
      </w:pPr>
    </w:p>
    <w:p w14:paraId="283F3C89" w14:textId="77777777" w:rsidR="00E10267" w:rsidRDefault="00E10267">
      <w:pPr>
        <w:pStyle w:val="a3"/>
        <w:rPr>
          <w:rFonts w:ascii="Times New Roman" w:hAnsi="Times New Roman" w:hint="eastAsia"/>
          <w:sz w:val="24"/>
        </w:rPr>
      </w:pPr>
      <w:r>
        <w:rPr>
          <w:rFonts w:ascii="Times New Roman" w:hAnsi="Times New Roman" w:hint="eastAsia"/>
          <w:sz w:val="24"/>
        </w:rPr>
        <w:t>By:</w:t>
      </w:r>
      <w:r>
        <w:rPr>
          <w:rFonts w:ascii="Times New Roman" w:hAnsi="Times New Roman" w:hint="eastAsia"/>
          <w:sz w:val="24"/>
        </w:rPr>
        <w:tab/>
      </w:r>
      <w:r>
        <w:rPr>
          <w:rFonts w:ascii="Times New Roman" w:hAnsi="Times New Roman" w:hint="eastAsia"/>
          <w:sz w:val="24"/>
        </w:rPr>
        <w:tab/>
      </w:r>
      <w:r>
        <w:rPr>
          <w:rFonts w:ascii="Times New Roman" w:hAnsi="Times New Roman" w:hint="eastAsia"/>
          <w:sz w:val="24"/>
        </w:rPr>
        <w:tab/>
      </w:r>
      <w:r>
        <w:rPr>
          <w:rFonts w:ascii="Times New Roman" w:hAnsi="Times New Roman" w:hint="eastAsia"/>
          <w:sz w:val="24"/>
        </w:rPr>
        <w:tab/>
      </w:r>
      <w:r>
        <w:rPr>
          <w:rFonts w:ascii="Times New Roman" w:hAnsi="Times New Roman" w:hint="eastAsia"/>
          <w:sz w:val="24"/>
        </w:rPr>
        <w:tab/>
      </w:r>
      <w:r>
        <w:rPr>
          <w:rFonts w:ascii="Times New Roman" w:hAnsi="Times New Roman" w:hint="eastAsia"/>
          <w:sz w:val="24"/>
        </w:rPr>
        <w:tab/>
        <w:t>By:</w:t>
      </w:r>
      <w:r>
        <w:rPr>
          <w:rFonts w:ascii="Times New Roman" w:hAnsi="Times New Roman" w:hint="eastAsia"/>
          <w:sz w:val="24"/>
        </w:rPr>
        <w:tab/>
      </w:r>
      <w:r>
        <w:rPr>
          <w:rFonts w:ascii="Times New Roman" w:hAnsi="Times New Roman" w:hint="eastAsia"/>
          <w:sz w:val="24"/>
        </w:rPr>
        <w:tab/>
      </w:r>
      <w:r>
        <w:rPr>
          <w:rFonts w:ascii="Times New Roman" w:hAnsi="Times New Roman" w:hint="eastAsia"/>
          <w:sz w:val="24"/>
        </w:rPr>
        <w:tab/>
      </w:r>
      <w:r>
        <w:rPr>
          <w:rFonts w:ascii="Times New Roman" w:hAnsi="Times New Roman" w:hint="eastAsia"/>
          <w:sz w:val="24"/>
        </w:rPr>
        <w:tab/>
      </w:r>
    </w:p>
    <w:p w14:paraId="1D022BE3" w14:textId="77777777" w:rsidR="00E10267" w:rsidRDefault="009D0AD4">
      <w:pPr>
        <w:pStyle w:val="a3"/>
        <w:rPr>
          <w:rFonts w:ascii="Times New Roman" w:hAnsi="Times New Roman" w:hint="eastAsia"/>
          <w:sz w:val="24"/>
        </w:rPr>
      </w:pPr>
      <w:r>
        <w:rPr>
          <w:rFonts w:hint="eastAsia"/>
          <w:noProof/>
        </w:rPr>
        <w:pict w14:anchorId="000A34B7">
          <v:line id="_x0000_s2057" style="position:absolute;left:0;text-align:left;z-index:3" from="246pt,1.9pt" to="420pt,1.9pt"/>
        </w:pict>
      </w:r>
      <w:r>
        <w:rPr>
          <w:rFonts w:hint="eastAsia"/>
          <w:noProof/>
        </w:rPr>
        <w:pict w14:anchorId="2294F400">
          <v:line id="_x0000_s2058" style="position:absolute;left:0;text-align:left;z-index:4" from="24pt,1.9pt" to="198pt,1.9pt"/>
        </w:pict>
      </w:r>
    </w:p>
    <w:p w14:paraId="775A6E51" w14:textId="77777777" w:rsidR="00E10267" w:rsidRDefault="00E10267">
      <w:pPr>
        <w:pStyle w:val="a3"/>
        <w:rPr>
          <w:rFonts w:ascii="Times New Roman" w:hAnsi="Times New Roman" w:hint="eastAsia"/>
          <w:sz w:val="24"/>
        </w:rPr>
      </w:pPr>
      <w:r>
        <w:rPr>
          <w:rFonts w:ascii="Times New Roman" w:hAnsi="Times New Roman" w:hint="eastAsia"/>
          <w:sz w:val="24"/>
        </w:rPr>
        <w:t>Name:</w:t>
      </w:r>
      <w:r>
        <w:rPr>
          <w:rFonts w:ascii="Times New Roman" w:hAnsi="Times New Roman" w:hint="eastAsia"/>
          <w:sz w:val="24"/>
        </w:rPr>
        <w:tab/>
      </w:r>
      <w:r>
        <w:rPr>
          <w:rFonts w:ascii="Times New Roman" w:hAnsi="Times New Roman" w:hint="eastAsia"/>
          <w:sz w:val="24"/>
        </w:rPr>
        <w:tab/>
      </w:r>
      <w:r>
        <w:rPr>
          <w:rFonts w:ascii="Times New Roman" w:hAnsi="Times New Roman" w:hint="eastAsia"/>
          <w:sz w:val="24"/>
        </w:rPr>
        <w:tab/>
      </w:r>
      <w:r>
        <w:rPr>
          <w:rFonts w:ascii="Times New Roman" w:hAnsi="Times New Roman" w:hint="eastAsia"/>
          <w:sz w:val="24"/>
        </w:rPr>
        <w:tab/>
      </w:r>
      <w:r>
        <w:rPr>
          <w:rFonts w:ascii="Times New Roman" w:hAnsi="Times New Roman" w:hint="eastAsia"/>
          <w:sz w:val="24"/>
        </w:rPr>
        <w:tab/>
      </w:r>
      <w:r w:rsidR="002E6C7F">
        <w:rPr>
          <w:rFonts w:ascii="Times New Roman" w:hAnsi="Times New Roman" w:hint="eastAsia"/>
          <w:sz w:val="24"/>
        </w:rPr>
        <w:t xml:space="preserve">　　　</w:t>
      </w:r>
      <w:r>
        <w:rPr>
          <w:rFonts w:ascii="Times New Roman" w:hAnsi="Times New Roman" w:hint="eastAsia"/>
          <w:sz w:val="24"/>
        </w:rPr>
        <w:t>Name:</w:t>
      </w:r>
      <w:r>
        <w:rPr>
          <w:rFonts w:ascii="Times New Roman" w:hAnsi="Times New Roman" w:hint="eastAsia"/>
          <w:sz w:val="24"/>
        </w:rPr>
        <w:tab/>
      </w:r>
      <w:r>
        <w:rPr>
          <w:rFonts w:ascii="Times New Roman" w:hAnsi="Times New Roman" w:hint="eastAsia"/>
          <w:sz w:val="24"/>
        </w:rPr>
        <w:tab/>
      </w:r>
      <w:r>
        <w:rPr>
          <w:rFonts w:ascii="Times New Roman" w:hAnsi="Times New Roman" w:hint="eastAsia"/>
          <w:sz w:val="24"/>
        </w:rPr>
        <w:tab/>
      </w:r>
      <w:r>
        <w:rPr>
          <w:rFonts w:ascii="Times New Roman" w:hAnsi="Times New Roman" w:hint="eastAsia"/>
          <w:sz w:val="24"/>
        </w:rPr>
        <w:tab/>
      </w:r>
    </w:p>
    <w:p w14:paraId="634704DF" w14:textId="77777777" w:rsidR="00E10267" w:rsidRDefault="00E10267">
      <w:pPr>
        <w:pStyle w:val="a3"/>
        <w:rPr>
          <w:rFonts w:ascii="Times New Roman" w:hAnsi="Times New Roman" w:hint="eastAsia"/>
          <w:sz w:val="24"/>
        </w:rPr>
      </w:pPr>
    </w:p>
    <w:p w14:paraId="3692CB22" w14:textId="77777777" w:rsidR="00E10267" w:rsidRDefault="00E10267" w:rsidP="002E6C7F">
      <w:pPr>
        <w:rPr>
          <w:rFonts w:hint="eastAsia"/>
        </w:rPr>
      </w:pPr>
      <w:r>
        <w:rPr>
          <w:rFonts w:hint="eastAsia"/>
        </w:rPr>
        <w:t>Title:</w:t>
      </w:r>
      <w:r>
        <w:rPr>
          <w:rFonts w:hint="eastAsia"/>
        </w:rPr>
        <w:tab/>
      </w:r>
      <w:r>
        <w:rPr>
          <w:rFonts w:hint="eastAsia"/>
        </w:rPr>
        <w:tab/>
      </w:r>
      <w:r>
        <w:rPr>
          <w:rFonts w:hint="eastAsia"/>
        </w:rPr>
        <w:tab/>
      </w:r>
      <w:r w:rsidR="002E6C7F">
        <w:rPr>
          <w:rFonts w:hint="eastAsia"/>
        </w:rPr>
        <w:t xml:space="preserve">　　　　　　　　　</w:t>
      </w:r>
      <w:r>
        <w:rPr>
          <w:rFonts w:hint="eastAsia"/>
        </w:rPr>
        <w:t>Title:</w:t>
      </w:r>
    </w:p>
    <w:p w14:paraId="3887B550" w14:textId="77777777" w:rsidR="00E10267" w:rsidRDefault="00E10267">
      <w:pPr>
        <w:pStyle w:val="a3"/>
        <w:rPr>
          <w:rFonts w:ascii="Times New Roman" w:hAnsi="Times New Roman" w:hint="eastAsia"/>
          <w:sz w:val="24"/>
        </w:rPr>
      </w:pPr>
    </w:p>
    <w:p w14:paraId="49438F5C" w14:textId="77777777" w:rsidR="00E10267" w:rsidRDefault="00E10267">
      <w:pPr>
        <w:rPr>
          <w:rFonts w:hint="eastAsia"/>
        </w:rPr>
      </w:pPr>
      <w:r>
        <w:rPr>
          <w:rFonts w:hint="eastAsia"/>
        </w:rPr>
        <w:t>Date:</w:t>
      </w:r>
      <w:r>
        <w:rPr>
          <w:rFonts w:hint="eastAsia"/>
        </w:rPr>
        <w:tab/>
      </w:r>
      <w:r>
        <w:rPr>
          <w:rFonts w:hint="eastAsia"/>
        </w:rPr>
        <w:tab/>
      </w:r>
      <w:r>
        <w:rPr>
          <w:rFonts w:hint="eastAsia"/>
        </w:rPr>
        <w:tab/>
      </w:r>
      <w:r>
        <w:rPr>
          <w:rFonts w:hint="eastAsia"/>
        </w:rPr>
        <w:tab/>
      </w:r>
      <w:r>
        <w:rPr>
          <w:rFonts w:hint="eastAsia"/>
        </w:rPr>
        <w:tab/>
      </w:r>
      <w:r>
        <w:rPr>
          <w:rFonts w:hint="eastAsia"/>
        </w:rPr>
        <w:tab/>
        <w:t>Date:</w:t>
      </w:r>
      <w:r>
        <w:rPr>
          <w:rFonts w:hint="eastAsia"/>
        </w:rPr>
        <w:tab/>
      </w:r>
      <w:r>
        <w:rPr>
          <w:rFonts w:hint="eastAsia"/>
        </w:rPr>
        <w:tab/>
      </w:r>
      <w:r>
        <w:rPr>
          <w:rFonts w:hint="eastAsia"/>
        </w:rPr>
        <w:tab/>
      </w:r>
      <w:r>
        <w:rPr>
          <w:rFonts w:hint="eastAsia"/>
        </w:rPr>
        <w:tab/>
      </w:r>
    </w:p>
    <w:p w14:paraId="3FDF9955" w14:textId="77777777" w:rsidR="00E10267" w:rsidRDefault="009D0AD4">
      <w:pPr>
        <w:rPr>
          <w:rFonts w:hint="eastAsia"/>
        </w:rPr>
      </w:pPr>
      <w:r>
        <w:rPr>
          <w:rFonts w:hint="eastAsia"/>
          <w:noProof/>
        </w:rPr>
        <w:pict w14:anchorId="47615B39">
          <v:line id="_x0000_s2056" style="position:absolute;z-index:2" from="246pt,.65pt" to="420pt,.65pt"/>
        </w:pict>
      </w:r>
      <w:r>
        <w:rPr>
          <w:rFonts w:hint="eastAsia"/>
          <w:noProof/>
        </w:rPr>
        <w:pict w14:anchorId="7CF57C29">
          <v:line id="_x0000_s2055" style="position:absolute;z-index:1" from="30pt,.65pt" to="204pt,.65pt"/>
        </w:pict>
      </w:r>
    </w:p>
    <w:sectPr w:rsidR="00E10267">
      <w:type w:val="continuous"/>
      <w:pgSz w:w="12242" w:h="15842" w:code="1"/>
      <w:pgMar w:top="1440" w:right="1440" w:bottom="1140" w:left="1440" w:header="1440" w:footer="992" w:gutter="0"/>
      <w:cols w:space="425"/>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723FC4" w14:textId="77777777" w:rsidR="000F46AD" w:rsidRDefault="000F46AD">
      <w:r>
        <w:separator/>
      </w:r>
    </w:p>
  </w:endnote>
  <w:endnote w:type="continuationSeparator" w:id="0">
    <w:p w14:paraId="2E390875" w14:textId="77777777" w:rsidR="000F46AD" w:rsidRDefault="000F4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incho">
    <w:altName w:val="ＭＳ 明朝"/>
    <w:panose1 w:val="02020609040305080305"/>
    <w:charset w:val="80"/>
    <w:family w:val="roman"/>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7AB161" w14:textId="77777777" w:rsidR="000F46AD" w:rsidRDefault="000F46AD">
      <w:r>
        <w:separator/>
      </w:r>
    </w:p>
  </w:footnote>
  <w:footnote w:type="continuationSeparator" w:id="0">
    <w:p w14:paraId="23610759" w14:textId="77777777" w:rsidR="000F46AD" w:rsidRDefault="000F46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70476"/>
    <w:multiLevelType w:val="singleLevel"/>
    <w:tmpl w:val="9CC0EBFC"/>
    <w:lvl w:ilvl="0">
      <w:start w:val="1"/>
      <w:numFmt w:val="decimal"/>
      <w:lvlText w:val="%1."/>
      <w:lvlJc w:val="left"/>
      <w:pPr>
        <w:tabs>
          <w:tab w:val="num" w:pos="240"/>
        </w:tabs>
        <w:ind w:left="240" w:hanging="240"/>
      </w:pPr>
      <w:rPr>
        <w:rFonts w:hint="eastAsia"/>
      </w:rPr>
    </w:lvl>
  </w:abstractNum>
  <w:abstractNum w:abstractNumId="1" w15:restartNumberingAfterBreak="0">
    <w:nsid w:val="14A068E6"/>
    <w:multiLevelType w:val="hybridMultilevel"/>
    <w:tmpl w:val="BC8A804A"/>
    <w:lvl w:ilvl="0" w:tplc="A0C6773C">
      <w:start w:val="1"/>
      <w:numFmt w:val="decimal"/>
      <w:lvlText w:val="(%1)"/>
      <w:lvlJc w:val="left"/>
      <w:pPr>
        <w:tabs>
          <w:tab w:val="num" w:pos="360"/>
        </w:tabs>
        <w:ind w:left="360" w:hanging="360"/>
      </w:pPr>
      <w:rPr>
        <w:rFonts w:hint="default"/>
      </w:rPr>
    </w:lvl>
    <w:lvl w:ilvl="1" w:tplc="521C5DA2">
      <w:start w:val="3"/>
      <w:numFmt w:val="decimal"/>
      <w:lvlText w:val="%2."/>
      <w:lvlJc w:val="left"/>
      <w:pPr>
        <w:tabs>
          <w:tab w:val="num" w:pos="780"/>
        </w:tabs>
        <w:ind w:left="780" w:hanging="360"/>
      </w:pPr>
      <w:rPr>
        <w:rFonts w:hint="default"/>
      </w:rPr>
    </w:lvl>
    <w:lvl w:ilvl="2" w:tplc="3C2A6746">
      <w:start w:val="1"/>
      <w:numFmt w:val="decimal"/>
      <w:lvlText w:val="(%3)"/>
      <w:lvlJc w:val="left"/>
      <w:pPr>
        <w:tabs>
          <w:tab w:val="num" w:pos="1245"/>
        </w:tabs>
        <w:ind w:left="1245" w:hanging="405"/>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D9F078B"/>
    <w:multiLevelType w:val="singleLevel"/>
    <w:tmpl w:val="2DDCCA5A"/>
    <w:lvl w:ilvl="0">
      <w:start w:val="1"/>
      <w:numFmt w:val="decimal"/>
      <w:lvlText w:val="6.%1 "/>
      <w:legacy w:legacy="1" w:legacySpace="0" w:legacyIndent="425"/>
      <w:lvlJc w:val="left"/>
      <w:pPr>
        <w:ind w:left="1185" w:hanging="425"/>
      </w:pPr>
      <w:rPr>
        <w:rFonts w:ascii="Times New Roman" w:hAnsi="Times New Roman" w:hint="default"/>
        <w:b w:val="0"/>
        <w:i w:val="0"/>
        <w:sz w:val="20"/>
      </w:rPr>
    </w:lvl>
  </w:abstractNum>
  <w:num w:numId="1" w16cid:durableId="1102262624">
    <w:abstractNumId w:val="2"/>
  </w:num>
  <w:num w:numId="2" w16cid:durableId="2066635573">
    <w:abstractNumId w:val="0"/>
  </w:num>
  <w:num w:numId="3" w16cid:durableId="10328027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20"/>
  <w:doNotHyphenateCaps/>
  <w:drawingGridHorizontalSpacing w:val="120"/>
  <w:drawingGridVerticalSpacing w:val="163"/>
  <w:displayHorizontalDrawingGridEvery w:val="0"/>
  <w:displayVerticalDrawingGridEvery w:val="2"/>
  <w:doNotShadeFormData/>
  <w:characterSpacingControl w:val="compressPunctuation"/>
  <w:hdrShapeDefaults>
    <o:shapedefaults v:ext="edit" spidmax="205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DocLay" w:val="YES"/>
    <w:docVar w:name="ValidCPLLPP" w:val="0"/>
    <w:docVar w:name="ViewGrid" w:val="0"/>
  </w:docVars>
  <w:rsids>
    <w:rsidRoot w:val="00D53465"/>
    <w:rsid w:val="00013B8E"/>
    <w:rsid w:val="000460D2"/>
    <w:rsid w:val="00056F4A"/>
    <w:rsid w:val="00092E4E"/>
    <w:rsid w:val="000A4C8E"/>
    <w:rsid w:val="000B602F"/>
    <w:rsid w:val="000F46AD"/>
    <w:rsid w:val="00115182"/>
    <w:rsid w:val="001201F7"/>
    <w:rsid w:val="001535DF"/>
    <w:rsid w:val="00170F01"/>
    <w:rsid w:val="001954C2"/>
    <w:rsid w:val="001977C3"/>
    <w:rsid w:val="001F1DF9"/>
    <w:rsid w:val="00215474"/>
    <w:rsid w:val="00242F20"/>
    <w:rsid w:val="002A56B0"/>
    <w:rsid w:val="002B7817"/>
    <w:rsid w:val="002C557C"/>
    <w:rsid w:val="002E6C7F"/>
    <w:rsid w:val="0031466E"/>
    <w:rsid w:val="0033752C"/>
    <w:rsid w:val="00375009"/>
    <w:rsid w:val="00404D0E"/>
    <w:rsid w:val="00413FAC"/>
    <w:rsid w:val="00436663"/>
    <w:rsid w:val="004649EA"/>
    <w:rsid w:val="004B092F"/>
    <w:rsid w:val="00544308"/>
    <w:rsid w:val="005860D1"/>
    <w:rsid w:val="005912CA"/>
    <w:rsid w:val="005E6EC7"/>
    <w:rsid w:val="0060600D"/>
    <w:rsid w:val="00621BEF"/>
    <w:rsid w:val="0070060F"/>
    <w:rsid w:val="00733DBF"/>
    <w:rsid w:val="0074155D"/>
    <w:rsid w:val="00756677"/>
    <w:rsid w:val="007935AA"/>
    <w:rsid w:val="007C4FCB"/>
    <w:rsid w:val="007D3790"/>
    <w:rsid w:val="007E1FCB"/>
    <w:rsid w:val="00851723"/>
    <w:rsid w:val="008604F3"/>
    <w:rsid w:val="008A2818"/>
    <w:rsid w:val="00930D0E"/>
    <w:rsid w:val="0097316B"/>
    <w:rsid w:val="00976828"/>
    <w:rsid w:val="009A34FD"/>
    <w:rsid w:val="009D0AD4"/>
    <w:rsid w:val="009D1822"/>
    <w:rsid w:val="009E41CE"/>
    <w:rsid w:val="009F733F"/>
    <w:rsid w:val="00A264D3"/>
    <w:rsid w:val="00AE373E"/>
    <w:rsid w:val="00AF5218"/>
    <w:rsid w:val="00B05698"/>
    <w:rsid w:val="00B7000A"/>
    <w:rsid w:val="00B90C1E"/>
    <w:rsid w:val="00BD1FDA"/>
    <w:rsid w:val="00BF5C9C"/>
    <w:rsid w:val="00C150C9"/>
    <w:rsid w:val="00C27072"/>
    <w:rsid w:val="00C5774A"/>
    <w:rsid w:val="00C60550"/>
    <w:rsid w:val="00C87631"/>
    <w:rsid w:val="00CA6E6A"/>
    <w:rsid w:val="00CB6132"/>
    <w:rsid w:val="00CE2A99"/>
    <w:rsid w:val="00D02458"/>
    <w:rsid w:val="00D52C0F"/>
    <w:rsid w:val="00D53465"/>
    <w:rsid w:val="00D56196"/>
    <w:rsid w:val="00D648ED"/>
    <w:rsid w:val="00D76932"/>
    <w:rsid w:val="00DA60DC"/>
    <w:rsid w:val="00DC06CA"/>
    <w:rsid w:val="00E10267"/>
    <w:rsid w:val="00E800FC"/>
    <w:rsid w:val="00EB63E7"/>
    <w:rsid w:val="00EC76AA"/>
    <w:rsid w:val="00EF07BB"/>
    <w:rsid w:val="00FB4E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v:textbox inset="5.85pt,.7pt,5.85pt,.7pt"/>
    </o:shapedefaults>
    <o:shapelayout v:ext="edit">
      <o:idmap v:ext="edit" data="2"/>
    </o:shapelayout>
  </w:shapeDefaults>
  <w:decimalSymbol w:val="."/>
  <w:listSeparator w:val=","/>
  <w14:docId w14:val="571CDEBE"/>
  <w15:chartTrackingRefBased/>
  <w15:docId w15:val="{16CFF420-A1AC-4C29-BB97-59394BBFF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adjustRightInd w:val="0"/>
      <w:textAlignment w:val="baseline"/>
    </w:pPr>
    <w:rPr>
      <w:rFonts w:ascii="Times New Roman" w:eastAsia="Mincho" w:hAnsi="Times New Roman"/>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p0">
    <w:name w:val="p0"/>
    <w:basedOn w:val="a"/>
    <w:pPr>
      <w:tabs>
        <w:tab w:val="left" w:pos="720"/>
      </w:tabs>
      <w:spacing w:line="240" w:lineRule="atLeast"/>
      <w:jc w:val="both"/>
    </w:pPr>
  </w:style>
  <w:style w:type="paragraph" w:customStyle="1" w:styleId="c1">
    <w:name w:val="c1"/>
    <w:basedOn w:val="a"/>
    <w:pPr>
      <w:spacing w:line="240" w:lineRule="atLeast"/>
      <w:jc w:val="center"/>
    </w:pPr>
  </w:style>
  <w:style w:type="paragraph" w:customStyle="1" w:styleId="p2">
    <w:name w:val="p2"/>
    <w:basedOn w:val="a"/>
    <w:pPr>
      <w:tabs>
        <w:tab w:val="left" w:pos="760"/>
        <w:tab w:val="left" w:pos="8140"/>
      </w:tabs>
      <w:spacing w:line="240" w:lineRule="atLeast"/>
      <w:ind w:left="1440" w:firstLine="720"/>
      <w:jc w:val="both"/>
    </w:pPr>
  </w:style>
  <w:style w:type="paragraph" w:customStyle="1" w:styleId="p3">
    <w:name w:val="p3"/>
    <w:basedOn w:val="a"/>
    <w:pPr>
      <w:tabs>
        <w:tab w:val="left" w:pos="720"/>
      </w:tabs>
      <w:spacing w:line="240" w:lineRule="atLeast"/>
      <w:jc w:val="both"/>
    </w:pPr>
  </w:style>
  <w:style w:type="paragraph" w:customStyle="1" w:styleId="p4">
    <w:name w:val="p4"/>
    <w:basedOn w:val="a"/>
    <w:pPr>
      <w:tabs>
        <w:tab w:val="left" w:pos="340"/>
      </w:tabs>
      <w:spacing w:line="240" w:lineRule="atLeast"/>
      <w:ind w:left="1152" w:hanging="288"/>
      <w:jc w:val="both"/>
    </w:pPr>
  </w:style>
  <w:style w:type="paragraph" w:customStyle="1" w:styleId="p5">
    <w:name w:val="p5"/>
    <w:basedOn w:val="a"/>
    <w:pPr>
      <w:tabs>
        <w:tab w:val="left" w:pos="760"/>
        <w:tab w:val="left" w:pos="1500"/>
      </w:tabs>
      <w:spacing w:line="240" w:lineRule="atLeast"/>
      <w:ind w:left="680"/>
      <w:jc w:val="both"/>
    </w:pPr>
  </w:style>
  <w:style w:type="paragraph" w:customStyle="1" w:styleId="p6">
    <w:name w:val="p6"/>
    <w:basedOn w:val="a"/>
    <w:pPr>
      <w:tabs>
        <w:tab w:val="left" w:pos="1500"/>
        <w:tab w:val="left" w:pos="2240"/>
      </w:tabs>
      <w:spacing w:line="240" w:lineRule="atLeast"/>
      <w:ind w:left="60"/>
      <w:jc w:val="both"/>
    </w:pPr>
  </w:style>
  <w:style w:type="paragraph" w:customStyle="1" w:styleId="p7">
    <w:name w:val="p7"/>
    <w:basedOn w:val="a"/>
    <w:pPr>
      <w:tabs>
        <w:tab w:val="left" w:pos="1500"/>
      </w:tabs>
      <w:spacing w:line="240" w:lineRule="atLeast"/>
      <w:ind w:left="60"/>
      <w:jc w:val="both"/>
    </w:pPr>
  </w:style>
  <w:style w:type="paragraph" w:customStyle="1" w:styleId="p8">
    <w:name w:val="p8"/>
    <w:basedOn w:val="a"/>
    <w:pPr>
      <w:tabs>
        <w:tab w:val="left" w:pos="760"/>
        <w:tab w:val="left" w:pos="1500"/>
      </w:tabs>
      <w:spacing w:line="240" w:lineRule="atLeast"/>
      <w:ind w:left="680"/>
    </w:pPr>
  </w:style>
  <w:style w:type="paragraph" w:customStyle="1" w:styleId="p9">
    <w:name w:val="p9"/>
    <w:basedOn w:val="a"/>
    <w:pPr>
      <w:tabs>
        <w:tab w:val="left" w:pos="720"/>
      </w:tabs>
      <w:spacing w:line="240" w:lineRule="atLeast"/>
    </w:pPr>
  </w:style>
  <w:style w:type="paragraph" w:customStyle="1" w:styleId="p10">
    <w:name w:val="p10"/>
    <w:basedOn w:val="a"/>
    <w:pPr>
      <w:tabs>
        <w:tab w:val="left" w:pos="360"/>
      </w:tabs>
      <w:spacing w:line="240" w:lineRule="atLeast"/>
      <w:ind w:left="1080"/>
    </w:pPr>
  </w:style>
  <w:style w:type="paragraph" w:customStyle="1" w:styleId="p11">
    <w:name w:val="p11"/>
    <w:basedOn w:val="a"/>
    <w:pPr>
      <w:tabs>
        <w:tab w:val="left" w:pos="10400"/>
      </w:tabs>
      <w:spacing w:line="240" w:lineRule="atLeast"/>
      <w:ind w:left="8960"/>
    </w:pPr>
  </w:style>
  <w:style w:type="paragraph" w:customStyle="1" w:styleId="t12">
    <w:name w:val="t12"/>
    <w:basedOn w:val="a"/>
    <w:pPr>
      <w:spacing w:line="240" w:lineRule="atLeast"/>
    </w:pPr>
  </w:style>
  <w:style w:type="paragraph" w:customStyle="1" w:styleId="c13">
    <w:name w:val="c13"/>
    <w:basedOn w:val="a"/>
    <w:pPr>
      <w:spacing w:line="240" w:lineRule="atLeast"/>
      <w:jc w:val="center"/>
    </w:pPr>
  </w:style>
  <w:style w:type="paragraph" w:customStyle="1" w:styleId="p14">
    <w:name w:val="p14"/>
    <w:basedOn w:val="a"/>
    <w:pPr>
      <w:tabs>
        <w:tab w:val="left" w:pos="700"/>
      </w:tabs>
      <w:spacing w:line="220" w:lineRule="atLeast"/>
      <w:ind w:left="1440" w:firstLine="720"/>
    </w:pPr>
  </w:style>
  <w:style w:type="paragraph" w:styleId="a3">
    <w:name w:val="Plain Text"/>
    <w:basedOn w:val="a"/>
    <w:pPr>
      <w:autoSpaceDE/>
      <w:autoSpaceDN/>
      <w:adjustRightInd/>
      <w:jc w:val="both"/>
      <w:textAlignment w:val="auto"/>
    </w:pPr>
    <w:rPr>
      <w:rFonts w:ascii="ＭＳ 明朝" w:eastAsia="ＭＳ 明朝" w:hAnsi="Courier New"/>
      <w:kern w:val="2"/>
      <w:sz w:val="21"/>
    </w:rPr>
  </w:style>
  <w:style w:type="paragraph" w:styleId="a4">
    <w:name w:val="footnote text"/>
    <w:basedOn w:val="a"/>
    <w:semiHidden/>
    <w:rsid w:val="00EF07BB"/>
    <w:pPr>
      <w:snapToGrid w:val="0"/>
    </w:pPr>
  </w:style>
  <w:style w:type="character" w:styleId="a5">
    <w:name w:val="footnote reference"/>
    <w:semiHidden/>
    <w:rsid w:val="00EF07BB"/>
    <w:rPr>
      <w:vertAlign w:val="superscript"/>
    </w:rPr>
  </w:style>
  <w:style w:type="paragraph" w:styleId="a6">
    <w:name w:val="Balloon Text"/>
    <w:basedOn w:val="a"/>
    <w:semiHidden/>
    <w:rsid w:val="00DA60DC"/>
    <w:rPr>
      <w:rFonts w:ascii="Arial" w:eastAsia="ＭＳ ゴシック" w:hAnsi="Arial"/>
      <w:sz w:val="18"/>
      <w:szCs w:val="18"/>
    </w:rPr>
  </w:style>
  <w:style w:type="paragraph" w:styleId="a7">
    <w:name w:val="endnote text"/>
    <w:basedOn w:val="a"/>
    <w:semiHidden/>
    <w:rsid w:val="009A34FD"/>
    <w:pPr>
      <w:snapToGrid w:val="0"/>
    </w:pPr>
  </w:style>
  <w:style w:type="character" w:styleId="a8">
    <w:name w:val="endnote reference"/>
    <w:semiHidden/>
    <w:rsid w:val="009A34FD"/>
    <w:rPr>
      <w:vertAlign w:val="superscript"/>
    </w:rPr>
  </w:style>
  <w:style w:type="character" w:styleId="a9">
    <w:name w:val="annotation reference"/>
    <w:uiPriority w:val="99"/>
    <w:unhideWhenUsed/>
    <w:rsid w:val="004B092F"/>
    <w:rPr>
      <w:sz w:val="16"/>
      <w:szCs w:val="16"/>
    </w:rPr>
  </w:style>
  <w:style w:type="paragraph" w:styleId="aa">
    <w:name w:val="header"/>
    <w:basedOn w:val="a"/>
    <w:link w:val="ab"/>
    <w:rsid w:val="00215474"/>
    <w:pPr>
      <w:tabs>
        <w:tab w:val="center" w:pos="4252"/>
        <w:tab w:val="right" w:pos="8504"/>
      </w:tabs>
      <w:snapToGrid w:val="0"/>
    </w:pPr>
  </w:style>
  <w:style w:type="character" w:customStyle="1" w:styleId="ab">
    <w:name w:val="ヘッダー (文字)"/>
    <w:link w:val="aa"/>
    <w:rsid w:val="00215474"/>
    <w:rPr>
      <w:rFonts w:ascii="Times New Roman" w:eastAsia="Mincho" w:hAnsi="Times New Roman"/>
      <w:sz w:val="24"/>
    </w:rPr>
  </w:style>
  <w:style w:type="paragraph" w:styleId="ac">
    <w:name w:val="footer"/>
    <w:basedOn w:val="a"/>
    <w:link w:val="ad"/>
    <w:rsid w:val="00215474"/>
    <w:pPr>
      <w:tabs>
        <w:tab w:val="center" w:pos="4252"/>
        <w:tab w:val="right" w:pos="8504"/>
      </w:tabs>
      <w:snapToGrid w:val="0"/>
    </w:pPr>
  </w:style>
  <w:style w:type="character" w:customStyle="1" w:styleId="ad">
    <w:name w:val="フッター (文字)"/>
    <w:link w:val="ac"/>
    <w:rsid w:val="00215474"/>
    <w:rPr>
      <w:rFonts w:ascii="Times New Roman" w:eastAsia="Mincho" w:hAnsi="Times New Roman"/>
      <w:sz w:val="24"/>
    </w:rPr>
  </w:style>
  <w:style w:type="paragraph" w:styleId="ae">
    <w:name w:val="Revision"/>
    <w:hidden/>
    <w:uiPriority w:val="99"/>
    <w:semiHidden/>
    <w:rsid w:val="002E6C7F"/>
    <w:rPr>
      <w:rFonts w:ascii="Times New Roman" w:eastAsia="Mincho"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49680547C8DB544AB7BE7D802259F379" ma:contentTypeVersion="15" ma:contentTypeDescription="新しいドキュメントを作成します。" ma:contentTypeScope="" ma:versionID="31f88e9dce1f83340b573d09875a90bb">
  <xsd:schema xmlns:xsd="http://www.w3.org/2001/XMLSchema" xmlns:xs="http://www.w3.org/2001/XMLSchema" xmlns:p="http://schemas.microsoft.com/office/2006/metadata/properties" xmlns:ns1="http://schemas.microsoft.com/sharepoint/v3" xmlns:ns2="66b7654f-8a0a-4af6-a958-08b46c4cf98f" xmlns:ns3="17b50963-1faa-4c9b-888a-b4af2ce86fb7" targetNamespace="http://schemas.microsoft.com/office/2006/metadata/properties" ma:root="true" ma:fieldsID="277cd2f1a6960c1729b07763ed473ebf" ns1:_="" ns2:_="" ns3:_="">
    <xsd:import namespace="http://schemas.microsoft.com/sharepoint/v3"/>
    <xsd:import namespace="66b7654f-8a0a-4af6-a958-08b46c4cf98f"/>
    <xsd:import namespace="17b50963-1faa-4c9b-888a-b4af2ce86fb7"/>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統合コンプライアンス ポリシーのプロパティ" ma:hidden="true" ma:internalName="_ip_UnifiedCompliancePolicyProperties">
      <xsd:simpleType>
        <xsd:restriction base="dms:Note"/>
      </xsd:simpleType>
    </xsd:element>
    <xsd:element name="_ip_UnifiedCompliancePolicyUIAction" ma:index="11" nillable="true" ma:displayName="統合コンプライアンス ポリシーの UI アクション"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b7654f-8a0a-4af6-a958-08b46c4cf9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64d63cec-adaa-4823-9f5f-a031abd4e23f"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7b50963-1faa-4c9b-888a-b4af2ce86fb7"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399fffcd-6ddd-4885-b257-c9807c90be23}" ma:internalName="TaxCatchAll" ma:showField="CatchAllData" ma:web="17b50963-1faa-4c9b-888a-b4af2ce86f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17b50963-1faa-4c9b-888a-b4af2ce86fb7"/>
    <lcf76f155ced4ddcb4097134ff3c332f xmlns="66b7654f-8a0a-4af6-a958-08b46c4cf98f">
      <Terms xmlns="http://schemas.microsoft.com/office/infopath/2007/PartnerControls"/>
    </lcf76f155ced4ddcb4097134ff3c332f>
    <_ip_UnifiedCompliancePolicyProperties xmlns="http://schemas.microsoft.com/sharepoint/v3" xsi:nil="true"/>
  </documentManagement>
</p:properties>
</file>

<file path=customXml/itemProps1.xml><?xml version="1.0" encoding="utf-8"?>
<ds:datastoreItem xmlns:ds="http://schemas.openxmlformats.org/officeDocument/2006/customXml" ds:itemID="{5FBEEB04-5B19-48A6-9B6D-87210742F6F1}">
  <ds:schemaRefs>
    <ds:schemaRef ds:uri="http://schemas.microsoft.com/sharepoint/v3/contenttype/forms"/>
  </ds:schemaRefs>
</ds:datastoreItem>
</file>

<file path=customXml/itemProps2.xml><?xml version="1.0" encoding="utf-8"?>
<ds:datastoreItem xmlns:ds="http://schemas.openxmlformats.org/officeDocument/2006/customXml" ds:itemID="{9C49A514-9011-4D6C-9A50-0F10CC6BF5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6b7654f-8a0a-4af6-a958-08b46c4cf98f"/>
    <ds:schemaRef ds:uri="17b50963-1faa-4c9b-888a-b4af2ce86f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33AB0A-CD47-4D55-B73A-59B4687DC311}">
  <ds:schemaRefs>
    <ds:schemaRef ds:uri="http://schemas.microsoft.com/office/2006/metadata/properties"/>
    <ds:schemaRef ds:uri="http://schemas.microsoft.com/office/infopath/2007/PartnerControls"/>
    <ds:schemaRef ds:uri="http://schemas.microsoft.com/sharepoint/v3"/>
    <ds:schemaRef ds:uri="17b50963-1faa-4c9b-888a-b4af2ce86fb7"/>
    <ds:schemaRef ds:uri="66b7654f-8a0a-4af6-a958-08b46c4cf98f"/>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1545</Words>
  <Characters>8811</Characters>
  <Application>Microsoft Office Word</Application>
  <DocSecurity>0</DocSecurity>
  <Lines>73</Lines>
  <Paragraphs>20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NON-DISCLOSURE AGREEMENT</vt:lpstr>
      <vt:lpstr>NON-DISCLOSURE AGREEMENT</vt:lpstr>
    </vt:vector>
  </TitlesOfParts>
  <Company>Lexwell Partners</Company>
  <LinksUpToDate>false</LinksUpToDate>
  <CharactersWithSpaces>10336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NON-DISCLOSURE AGREEMENT</dc:title>
  <dc:subject/>
  <dc:creator>Akimitsu Hirai</dc:creator>
  <cp:keywords/>
  <cp:lastModifiedBy>川上　亜耶</cp:lastModifiedBy>
  <cp:revision>2</cp:revision>
  <cp:lastPrinted>1998-09-01T04:50:00Z</cp:lastPrinted>
  <dcterms:created xsi:type="dcterms:W3CDTF">2025-07-25T06:19:00Z</dcterms:created>
  <dcterms:modified xsi:type="dcterms:W3CDTF">2025-07-25T06:19:00Z</dcterms:modified>
</cp:coreProperties>
</file>